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03677266"/>
        <w:docPartObj>
          <w:docPartGallery w:val="Table of Contents"/>
          <w:docPartUnique/>
        </w:docPartObj>
      </w:sdtPr>
      <w:sdtEndPr>
        <w:rPr>
          <w:rFonts w:ascii="Times New Roman" w:eastAsia="Times New Roman" w:hAnsi="Times New Roman" w:cs="Times New Roman"/>
          <w:b/>
          <w:bCs/>
          <w:noProof/>
          <w:color w:val="auto"/>
          <w:sz w:val="20"/>
          <w:szCs w:val="20"/>
        </w:rPr>
      </w:sdtEndPr>
      <w:sdtContent>
        <w:p w14:paraId="392D15FC" w14:textId="7F8A33FA" w:rsidR="000A0527" w:rsidRDefault="000A0527">
          <w:pPr>
            <w:pStyle w:val="TOCHeading"/>
          </w:pPr>
          <w:r>
            <w:t>Table of Contents</w:t>
          </w:r>
        </w:p>
        <w:p w14:paraId="7CB88DD0" w14:textId="253E8E1A"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r w:rsidRPr="000A0527">
            <w:rPr>
              <w:rFonts w:asciiTheme="minorBidi" w:hAnsiTheme="minorBidi" w:cstheme="minorBidi"/>
            </w:rPr>
            <w:fldChar w:fldCharType="begin"/>
          </w:r>
          <w:r w:rsidRPr="000A0527">
            <w:rPr>
              <w:rFonts w:asciiTheme="minorBidi" w:hAnsiTheme="minorBidi" w:cstheme="minorBidi"/>
            </w:rPr>
            <w:instrText xml:space="preserve"> TOC \o "1-3" \h \z \u </w:instrText>
          </w:r>
          <w:r w:rsidRPr="000A0527">
            <w:rPr>
              <w:rFonts w:asciiTheme="minorBidi" w:hAnsiTheme="minorBidi" w:cstheme="minorBidi"/>
            </w:rPr>
            <w:fldChar w:fldCharType="separate"/>
          </w:r>
          <w:hyperlink w:anchor="_Toc235273479" w:history="1">
            <w:r w:rsidRPr="000A0527">
              <w:rPr>
                <w:rStyle w:val="Hyperlink"/>
                <w:rFonts w:asciiTheme="minorBidi" w:hAnsiTheme="minorBidi" w:cstheme="minorBidi"/>
                <w:noProof/>
              </w:rPr>
              <w:t>October 1</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_Toc235273479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1</w:t>
            </w:r>
            <w:r w:rsidRPr="000A0527">
              <w:rPr>
                <w:rFonts w:asciiTheme="minorBidi" w:hAnsiTheme="minorBidi" w:cstheme="minorBidi"/>
                <w:noProof/>
                <w:webHidden/>
              </w:rPr>
              <w:fldChar w:fldCharType="end"/>
            </w:r>
          </w:hyperlink>
        </w:p>
        <w:p w14:paraId="4F2551E2" w14:textId="49137EDE"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80" w:history="1">
            <w:r w:rsidRPr="000A0527">
              <w:rPr>
                <w:rStyle w:val="Hyperlink"/>
                <w:rFonts w:asciiTheme="minorBidi" w:hAnsiTheme="minorBidi" w:cstheme="minorBidi"/>
                <w:noProof/>
              </w:rPr>
              <w:t>October 2</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_Toc235273480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3</w:t>
            </w:r>
            <w:r w:rsidRPr="000A0527">
              <w:rPr>
                <w:rFonts w:asciiTheme="minorBidi" w:hAnsiTheme="minorBidi" w:cstheme="minorBidi"/>
                <w:noProof/>
                <w:webHidden/>
              </w:rPr>
              <w:fldChar w:fldCharType="end"/>
            </w:r>
          </w:hyperlink>
        </w:p>
        <w:p w14:paraId="65C3258A" w14:textId="1985E2A3"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81" w:history="1">
            <w:r w:rsidRPr="000A0527">
              <w:rPr>
                <w:rStyle w:val="Hyperlink"/>
                <w:rFonts w:asciiTheme="minorBidi" w:hAnsiTheme="minorBidi" w:cstheme="minorBidi"/>
                <w:noProof/>
              </w:rPr>
              <w:t>October 3</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_Toc235273481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4</w:t>
            </w:r>
            <w:r w:rsidRPr="000A0527">
              <w:rPr>
                <w:rFonts w:asciiTheme="minorBidi" w:hAnsiTheme="minorBidi" w:cstheme="minorBidi"/>
                <w:noProof/>
                <w:webHidden/>
              </w:rPr>
              <w:fldChar w:fldCharType="end"/>
            </w:r>
          </w:hyperlink>
        </w:p>
        <w:p w14:paraId="0A840231" w14:textId="7BF4979B"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82" w:history="1">
            <w:r w:rsidRPr="000A0527">
              <w:rPr>
                <w:rStyle w:val="Hyperlink"/>
                <w:rFonts w:asciiTheme="minorBidi" w:hAnsiTheme="minorBidi" w:cstheme="minorBidi"/>
                <w:noProof/>
              </w:rPr>
              <w:t>October 4</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_Toc235273482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4</w:t>
            </w:r>
            <w:r w:rsidRPr="000A0527">
              <w:rPr>
                <w:rFonts w:asciiTheme="minorBidi" w:hAnsiTheme="minorBidi" w:cstheme="minorBidi"/>
                <w:noProof/>
                <w:webHidden/>
              </w:rPr>
              <w:fldChar w:fldCharType="end"/>
            </w:r>
          </w:hyperlink>
        </w:p>
        <w:p w14:paraId="0554CA3A" w14:textId="65E425EC"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83" w:history="1">
            <w:r w:rsidRPr="000A0527">
              <w:rPr>
                <w:rStyle w:val="Hyperlink"/>
                <w:rFonts w:asciiTheme="minorBidi" w:hAnsiTheme="minorBidi" w:cstheme="minorBidi"/>
                <w:noProof/>
              </w:rPr>
              <w:t>October 5</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_Toc235273483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5</w:t>
            </w:r>
            <w:r w:rsidRPr="000A0527">
              <w:rPr>
                <w:rFonts w:asciiTheme="minorBidi" w:hAnsiTheme="minorBidi" w:cstheme="minorBidi"/>
                <w:noProof/>
                <w:webHidden/>
              </w:rPr>
              <w:fldChar w:fldCharType="end"/>
            </w:r>
          </w:hyperlink>
        </w:p>
        <w:p w14:paraId="20DEBDEE" w14:textId="32C0AD58"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84" w:history="1">
            <w:r w:rsidRPr="000A0527">
              <w:rPr>
                <w:rStyle w:val="Hyperlink"/>
                <w:rFonts w:asciiTheme="minorBidi" w:hAnsiTheme="minorBidi" w:cstheme="minorBidi"/>
                <w:noProof/>
              </w:rPr>
              <w:t>October 6</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_Toc235273484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6</w:t>
            </w:r>
            <w:r w:rsidRPr="000A0527">
              <w:rPr>
                <w:rFonts w:asciiTheme="minorBidi" w:hAnsiTheme="minorBidi" w:cstheme="minorBidi"/>
                <w:noProof/>
                <w:webHidden/>
              </w:rPr>
              <w:fldChar w:fldCharType="end"/>
            </w:r>
          </w:hyperlink>
        </w:p>
        <w:p w14:paraId="1C292968" w14:textId="7D1A6F51"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85" w:history="1">
            <w:r w:rsidRPr="000A0527">
              <w:rPr>
                <w:rStyle w:val="Hyperlink"/>
                <w:rFonts w:asciiTheme="minorBidi" w:hAnsiTheme="minorBidi" w:cstheme="minorBidi"/>
                <w:noProof/>
              </w:rPr>
              <w:t>October 7</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_Toc235273485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7</w:t>
            </w:r>
            <w:r w:rsidRPr="000A0527">
              <w:rPr>
                <w:rFonts w:asciiTheme="minorBidi" w:hAnsiTheme="minorBidi" w:cstheme="minorBidi"/>
                <w:noProof/>
                <w:webHidden/>
              </w:rPr>
              <w:fldChar w:fldCharType="end"/>
            </w:r>
          </w:hyperlink>
        </w:p>
        <w:p w14:paraId="72263B5E" w14:textId="3B722427"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86" w:history="1">
            <w:r w:rsidRPr="000A0527">
              <w:rPr>
                <w:rStyle w:val="Hyperlink"/>
                <w:rFonts w:asciiTheme="minorBidi" w:hAnsiTheme="minorBidi" w:cstheme="minorBidi"/>
                <w:noProof/>
              </w:rPr>
              <w:t>October 8</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_Toc235273486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8</w:t>
            </w:r>
            <w:r w:rsidRPr="000A0527">
              <w:rPr>
                <w:rFonts w:asciiTheme="minorBidi" w:hAnsiTheme="minorBidi" w:cstheme="minorBidi"/>
                <w:noProof/>
                <w:webHidden/>
              </w:rPr>
              <w:fldChar w:fldCharType="end"/>
            </w:r>
          </w:hyperlink>
        </w:p>
        <w:p w14:paraId="3FC07504" w14:textId="02D25F49"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87" w:history="1">
            <w:r w:rsidRPr="000A0527">
              <w:rPr>
                <w:rStyle w:val="Hyperlink"/>
                <w:rFonts w:asciiTheme="minorBidi" w:hAnsiTheme="minorBidi" w:cstheme="minorBidi"/>
                <w:noProof/>
              </w:rPr>
              <w:t>October 9</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_Toc235273487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9</w:t>
            </w:r>
            <w:r w:rsidRPr="000A0527">
              <w:rPr>
                <w:rFonts w:asciiTheme="minorBidi" w:hAnsiTheme="minorBidi" w:cstheme="minorBidi"/>
                <w:noProof/>
                <w:webHidden/>
              </w:rPr>
              <w:fldChar w:fldCharType="end"/>
            </w:r>
          </w:hyperlink>
        </w:p>
        <w:p w14:paraId="5555FBA2" w14:textId="5B67EC09"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88" w:history="1">
            <w:r w:rsidRPr="000A0527">
              <w:rPr>
                <w:rStyle w:val="Hyperlink"/>
                <w:rFonts w:asciiTheme="minorBidi" w:hAnsiTheme="minorBidi" w:cstheme="minorBidi"/>
                <w:noProof/>
              </w:rPr>
              <w:t>October 10</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_Toc235273488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10</w:t>
            </w:r>
            <w:r w:rsidRPr="000A0527">
              <w:rPr>
                <w:rFonts w:asciiTheme="minorBidi" w:hAnsiTheme="minorBidi" w:cstheme="minorBidi"/>
                <w:noProof/>
                <w:webHidden/>
              </w:rPr>
              <w:fldChar w:fldCharType="end"/>
            </w:r>
          </w:hyperlink>
        </w:p>
        <w:p w14:paraId="5EA3663E" w14:textId="20460CD1"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89" w:history="1">
            <w:r w:rsidRPr="000A0527">
              <w:rPr>
                <w:rStyle w:val="Hyperlink"/>
                <w:rFonts w:asciiTheme="minorBidi" w:hAnsiTheme="minorBidi" w:cstheme="minorBidi"/>
                <w:noProof/>
              </w:rPr>
              <w:t>October 11</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_Toc235273489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11</w:t>
            </w:r>
            <w:r w:rsidRPr="000A0527">
              <w:rPr>
                <w:rFonts w:asciiTheme="minorBidi" w:hAnsiTheme="minorBidi" w:cstheme="minorBidi"/>
                <w:noProof/>
                <w:webHidden/>
              </w:rPr>
              <w:fldChar w:fldCharType="end"/>
            </w:r>
          </w:hyperlink>
        </w:p>
        <w:p w14:paraId="3D96440C" w14:textId="0523990D"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90" w:history="1">
            <w:r w:rsidRPr="000A0527">
              <w:rPr>
                <w:rStyle w:val="Hyperlink"/>
                <w:rFonts w:asciiTheme="minorBidi" w:hAnsiTheme="minorBidi" w:cstheme="minorBidi"/>
                <w:noProof/>
              </w:rPr>
              <w:t>October 12</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_Toc235273490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12</w:t>
            </w:r>
            <w:r w:rsidRPr="000A0527">
              <w:rPr>
                <w:rFonts w:asciiTheme="minorBidi" w:hAnsiTheme="minorBidi" w:cstheme="minorBidi"/>
                <w:noProof/>
                <w:webHidden/>
              </w:rPr>
              <w:fldChar w:fldCharType="end"/>
            </w:r>
          </w:hyperlink>
        </w:p>
        <w:p w14:paraId="48BD4CF0" w14:textId="12CAD286"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91" w:history="1">
            <w:r w:rsidRPr="000A0527">
              <w:rPr>
                <w:rStyle w:val="Hyperlink"/>
                <w:rFonts w:asciiTheme="minorBidi" w:hAnsiTheme="minorBidi" w:cstheme="minorBidi"/>
                <w:noProof/>
              </w:rPr>
              <w:t>October 13</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_Toc235273491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13</w:t>
            </w:r>
            <w:r w:rsidRPr="000A0527">
              <w:rPr>
                <w:rFonts w:asciiTheme="minorBidi" w:hAnsiTheme="minorBidi" w:cstheme="minorBidi"/>
                <w:noProof/>
                <w:webHidden/>
              </w:rPr>
              <w:fldChar w:fldCharType="end"/>
            </w:r>
          </w:hyperlink>
        </w:p>
        <w:p w14:paraId="213D5F18" w14:textId="0041F6B7"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92" w:history="1">
            <w:r w:rsidRPr="000A0527">
              <w:rPr>
                <w:rStyle w:val="Hyperlink"/>
                <w:rFonts w:asciiTheme="minorBidi" w:hAnsiTheme="minorBidi" w:cstheme="minorBidi"/>
                <w:noProof/>
              </w:rPr>
              <w:t>October 14</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_Toc235273492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14</w:t>
            </w:r>
            <w:r w:rsidRPr="000A0527">
              <w:rPr>
                <w:rFonts w:asciiTheme="minorBidi" w:hAnsiTheme="minorBidi" w:cstheme="minorBidi"/>
                <w:noProof/>
                <w:webHidden/>
              </w:rPr>
              <w:fldChar w:fldCharType="end"/>
            </w:r>
          </w:hyperlink>
        </w:p>
        <w:p w14:paraId="4A75CF45" w14:textId="5E484BDB"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93" w:history="1">
            <w:r w:rsidRPr="000A0527">
              <w:rPr>
                <w:rStyle w:val="Hyperlink"/>
                <w:rFonts w:asciiTheme="minorBidi" w:hAnsiTheme="minorBidi" w:cstheme="minorBidi"/>
                <w:noProof/>
              </w:rPr>
              <w:t>October 15</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_Toc235273493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15</w:t>
            </w:r>
            <w:r w:rsidRPr="000A0527">
              <w:rPr>
                <w:rFonts w:asciiTheme="minorBidi" w:hAnsiTheme="minorBidi" w:cstheme="minorBidi"/>
                <w:noProof/>
                <w:webHidden/>
              </w:rPr>
              <w:fldChar w:fldCharType="end"/>
            </w:r>
          </w:hyperlink>
        </w:p>
        <w:p w14:paraId="249D62B5" w14:textId="2044F98D"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94" w:history="1">
            <w:r w:rsidRPr="000A0527">
              <w:rPr>
                <w:rStyle w:val="Hyperlink"/>
                <w:rFonts w:asciiTheme="minorBidi" w:hAnsiTheme="minorBidi" w:cstheme="minorBidi"/>
                <w:noProof/>
              </w:rPr>
              <w:t>October 16</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_Toc235273494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16</w:t>
            </w:r>
            <w:r w:rsidRPr="000A0527">
              <w:rPr>
                <w:rFonts w:asciiTheme="minorBidi" w:hAnsiTheme="minorBidi" w:cstheme="minorBidi"/>
                <w:noProof/>
                <w:webHidden/>
              </w:rPr>
              <w:fldChar w:fldCharType="end"/>
            </w:r>
          </w:hyperlink>
        </w:p>
        <w:p w14:paraId="44E08F06" w14:textId="0952B6C0"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95" w:history="1">
            <w:r w:rsidRPr="000A0527">
              <w:rPr>
                <w:rStyle w:val="Hyperlink"/>
                <w:rFonts w:asciiTheme="minorBidi" w:hAnsiTheme="minorBidi" w:cstheme="minorBidi"/>
                <w:noProof/>
              </w:rPr>
              <w:t>October 17</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_Toc235273495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17</w:t>
            </w:r>
            <w:r w:rsidRPr="000A0527">
              <w:rPr>
                <w:rFonts w:asciiTheme="minorBidi" w:hAnsiTheme="minorBidi" w:cstheme="minorBidi"/>
                <w:noProof/>
                <w:webHidden/>
              </w:rPr>
              <w:fldChar w:fldCharType="end"/>
            </w:r>
          </w:hyperlink>
        </w:p>
        <w:p w14:paraId="75DBA7C7" w14:textId="4B7CF3FC"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96" w:history="1">
            <w:r w:rsidRPr="000A0527">
              <w:rPr>
                <w:rStyle w:val="Hyperlink"/>
                <w:rFonts w:asciiTheme="minorBidi" w:hAnsiTheme="minorBidi" w:cstheme="minorBidi"/>
                <w:noProof/>
              </w:rPr>
              <w:t>October 18</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_Toc235273496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18</w:t>
            </w:r>
            <w:r w:rsidRPr="000A0527">
              <w:rPr>
                <w:rFonts w:asciiTheme="minorBidi" w:hAnsiTheme="minorBidi" w:cstheme="minorBidi"/>
                <w:noProof/>
                <w:webHidden/>
              </w:rPr>
              <w:fldChar w:fldCharType="end"/>
            </w:r>
          </w:hyperlink>
        </w:p>
        <w:p w14:paraId="06C06BE4" w14:textId="53FA9CDB"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97" w:history="1">
            <w:r w:rsidRPr="000A0527">
              <w:rPr>
                <w:rStyle w:val="Hyperlink"/>
                <w:rFonts w:asciiTheme="minorBidi" w:hAnsiTheme="minorBidi" w:cstheme="minorBidi"/>
                <w:noProof/>
              </w:rPr>
              <w:t>October 19</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_Toc235273497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19</w:t>
            </w:r>
            <w:r w:rsidRPr="000A0527">
              <w:rPr>
                <w:rFonts w:asciiTheme="minorBidi" w:hAnsiTheme="minorBidi" w:cstheme="minorBidi"/>
                <w:noProof/>
                <w:webHidden/>
              </w:rPr>
              <w:fldChar w:fldCharType="end"/>
            </w:r>
          </w:hyperlink>
        </w:p>
        <w:p w14:paraId="1EF7C134" w14:textId="1D7299CB"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98" w:history="1">
            <w:r w:rsidRPr="000A0527">
              <w:rPr>
                <w:rStyle w:val="Hyperlink"/>
                <w:rFonts w:asciiTheme="minorBidi" w:hAnsiTheme="minorBidi" w:cstheme="minorBidi"/>
                <w:noProof/>
              </w:rPr>
              <w:t>October 20</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_Toc235273498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20</w:t>
            </w:r>
            <w:r w:rsidRPr="000A0527">
              <w:rPr>
                <w:rFonts w:asciiTheme="minorBidi" w:hAnsiTheme="minorBidi" w:cstheme="minorBidi"/>
                <w:noProof/>
                <w:webHidden/>
              </w:rPr>
              <w:fldChar w:fldCharType="end"/>
            </w:r>
          </w:hyperlink>
        </w:p>
        <w:p w14:paraId="21BBA449" w14:textId="45CC4C64"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499" w:history="1">
            <w:r w:rsidRPr="000A0527">
              <w:rPr>
                <w:rStyle w:val="Hyperlink"/>
                <w:rFonts w:asciiTheme="minorBidi" w:hAnsiTheme="minorBidi" w:cstheme="minorBidi"/>
                <w:noProof/>
              </w:rPr>
              <w:t>October 21</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_Toc235273499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21</w:t>
            </w:r>
            <w:r w:rsidRPr="000A0527">
              <w:rPr>
                <w:rFonts w:asciiTheme="minorBidi" w:hAnsiTheme="minorBidi" w:cstheme="minorBidi"/>
                <w:noProof/>
                <w:webHidden/>
              </w:rPr>
              <w:fldChar w:fldCharType="end"/>
            </w:r>
          </w:hyperlink>
        </w:p>
        <w:p w14:paraId="369A476E" w14:textId="6A583A39"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500" w:history="1">
            <w:r w:rsidRPr="000A0527">
              <w:rPr>
                <w:rStyle w:val="Hyperlink"/>
                <w:rFonts w:asciiTheme="minorBidi" w:hAnsiTheme="minorBidi" w:cstheme="minorBidi"/>
                <w:noProof/>
              </w:rPr>
              <w:t>October 22</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_Toc235273500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22</w:t>
            </w:r>
            <w:r w:rsidRPr="000A0527">
              <w:rPr>
                <w:rFonts w:asciiTheme="minorBidi" w:hAnsiTheme="minorBidi" w:cstheme="minorBidi"/>
                <w:noProof/>
                <w:webHidden/>
              </w:rPr>
              <w:fldChar w:fldCharType="end"/>
            </w:r>
          </w:hyperlink>
        </w:p>
        <w:p w14:paraId="57B328AB" w14:textId="0B09BA2B"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501" w:history="1">
            <w:r w:rsidRPr="000A0527">
              <w:rPr>
                <w:rStyle w:val="Hyperlink"/>
                <w:rFonts w:asciiTheme="minorBidi" w:hAnsiTheme="minorBidi" w:cstheme="minorBidi"/>
                <w:noProof/>
              </w:rPr>
              <w:t>October 23</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_Toc235273501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23</w:t>
            </w:r>
            <w:r w:rsidRPr="000A0527">
              <w:rPr>
                <w:rFonts w:asciiTheme="minorBidi" w:hAnsiTheme="minorBidi" w:cstheme="minorBidi"/>
                <w:noProof/>
                <w:webHidden/>
              </w:rPr>
              <w:fldChar w:fldCharType="end"/>
            </w:r>
          </w:hyperlink>
        </w:p>
        <w:p w14:paraId="0F2BFC92" w14:textId="6664182B"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502" w:history="1">
            <w:r w:rsidRPr="000A0527">
              <w:rPr>
                <w:rStyle w:val="Hyperlink"/>
                <w:rFonts w:asciiTheme="minorBidi" w:hAnsiTheme="minorBidi" w:cstheme="minorBidi"/>
                <w:noProof/>
              </w:rPr>
              <w:t>October 24</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_Toc235273502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24</w:t>
            </w:r>
            <w:r w:rsidRPr="000A0527">
              <w:rPr>
                <w:rFonts w:asciiTheme="minorBidi" w:hAnsiTheme="minorBidi" w:cstheme="minorBidi"/>
                <w:noProof/>
                <w:webHidden/>
              </w:rPr>
              <w:fldChar w:fldCharType="end"/>
            </w:r>
          </w:hyperlink>
        </w:p>
        <w:p w14:paraId="2585155A" w14:textId="024C43A0"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503" w:history="1">
            <w:r w:rsidRPr="000A0527">
              <w:rPr>
                <w:rStyle w:val="Hyperlink"/>
                <w:rFonts w:asciiTheme="minorBidi" w:hAnsiTheme="minorBidi" w:cstheme="minorBidi"/>
                <w:noProof/>
              </w:rPr>
              <w:t>October 25</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_Toc235273503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25</w:t>
            </w:r>
            <w:r w:rsidRPr="000A0527">
              <w:rPr>
                <w:rFonts w:asciiTheme="minorBidi" w:hAnsiTheme="minorBidi" w:cstheme="minorBidi"/>
                <w:noProof/>
                <w:webHidden/>
              </w:rPr>
              <w:fldChar w:fldCharType="end"/>
            </w:r>
          </w:hyperlink>
        </w:p>
        <w:p w14:paraId="7D90ECE4" w14:textId="040BBC23"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504" w:history="1">
            <w:r w:rsidRPr="000A0527">
              <w:rPr>
                <w:rStyle w:val="Hyperlink"/>
                <w:rFonts w:asciiTheme="minorBidi" w:hAnsiTheme="minorBidi" w:cstheme="minorBidi"/>
                <w:noProof/>
              </w:rPr>
              <w:t>October 26</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_Toc235273504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26</w:t>
            </w:r>
            <w:r w:rsidRPr="000A0527">
              <w:rPr>
                <w:rFonts w:asciiTheme="minorBidi" w:hAnsiTheme="minorBidi" w:cstheme="minorBidi"/>
                <w:noProof/>
                <w:webHidden/>
              </w:rPr>
              <w:fldChar w:fldCharType="end"/>
            </w:r>
          </w:hyperlink>
        </w:p>
        <w:p w14:paraId="3BDCE6CE" w14:textId="36148923"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505" w:history="1">
            <w:r w:rsidRPr="000A0527">
              <w:rPr>
                <w:rStyle w:val="Hyperlink"/>
                <w:rFonts w:asciiTheme="minorBidi" w:hAnsiTheme="minorBidi" w:cstheme="minorBidi"/>
                <w:noProof/>
              </w:rPr>
              <w:t>October 27</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_Toc235273505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27</w:t>
            </w:r>
            <w:r w:rsidRPr="000A0527">
              <w:rPr>
                <w:rFonts w:asciiTheme="minorBidi" w:hAnsiTheme="minorBidi" w:cstheme="minorBidi"/>
                <w:noProof/>
                <w:webHidden/>
              </w:rPr>
              <w:fldChar w:fldCharType="end"/>
            </w:r>
          </w:hyperlink>
        </w:p>
        <w:p w14:paraId="248F4FF8" w14:textId="74F4147D"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506" w:history="1">
            <w:r w:rsidRPr="000A0527">
              <w:rPr>
                <w:rStyle w:val="Hyperlink"/>
                <w:rFonts w:asciiTheme="minorBidi" w:hAnsiTheme="minorBidi" w:cstheme="minorBidi"/>
                <w:noProof/>
              </w:rPr>
              <w:t>October 28</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_Toc235273506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28</w:t>
            </w:r>
            <w:r w:rsidRPr="000A0527">
              <w:rPr>
                <w:rFonts w:asciiTheme="minorBidi" w:hAnsiTheme="minorBidi" w:cstheme="minorBidi"/>
                <w:noProof/>
                <w:webHidden/>
              </w:rPr>
              <w:fldChar w:fldCharType="end"/>
            </w:r>
          </w:hyperlink>
        </w:p>
        <w:p w14:paraId="28FB9C7C" w14:textId="1E9B52C9"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507" w:history="1">
            <w:r w:rsidRPr="000A0527">
              <w:rPr>
                <w:rStyle w:val="Hyperlink"/>
                <w:rFonts w:asciiTheme="minorBidi" w:hAnsiTheme="minorBidi" w:cstheme="minorBidi"/>
                <w:noProof/>
              </w:rPr>
              <w:t>October 29</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_Toc235273507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29</w:t>
            </w:r>
            <w:r w:rsidRPr="000A0527">
              <w:rPr>
                <w:rFonts w:asciiTheme="minorBidi" w:hAnsiTheme="minorBidi" w:cstheme="minorBidi"/>
                <w:noProof/>
                <w:webHidden/>
              </w:rPr>
              <w:fldChar w:fldCharType="end"/>
            </w:r>
          </w:hyperlink>
        </w:p>
        <w:p w14:paraId="57AF0E26" w14:textId="39A77FA8"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508" w:history="1">
            <w:r w:rsidRPr="000A0527">
              <w:rPr>
                <w:rStyle w:val="Hyperlink"/>
                <w:rFonts w:asciiTheme="minorBidi" w:hAnsiTheme="minorBidi" w:cstheme="minorBidi"/>
                <w:noProof/>
              </w:rPr>
              <w:t>October 30</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_Toc235273508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30</w:t>
            </w:r>
            <w:r w:rsidRPr="000A0527">
              <w:rPr>
                <w:rFonts w:asciiTheme="minorBidi" w:hAnsiTheme="minorBidi" w:cstheme="minorBidi"/>
                <w:noProof/>
                <w:webHidden/>
              </w:rPr>
              <w:fldChar w:fldCharType="end"/>
            </w:r>
          </w:hyperlink>
        </w:p>
        <w:p w14:paraId="71BE9E1F" w14:textId="4CDFEDE5" w:rsidR="000A0527" w:rsidRPr="000A0527" w:rsidRDefault="000A0527" w:rsidP="000A0527">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3509" w:history="1">
            <w:r w:rsidRPr="000A0527">
              <w:rPr>
                <w:rStyle w:val="Hyperlink"/>
                <w:rFonts w:asciiTheme="minorBidi" w:hAnsiTheme="minorBidi" w:cstheme="minorBidi"/>
                <w:noProof/>
              </w:rPr>
              <w:t>October 31</w:t>
            </w:r>
            <w:r w:rsidRPr="000A0527">
              <w:rPr>
                <w:rFonts w:asciiTheme="minorBidi" w:hAnsiTheme="minorBidi" w:cstheme="minorBidi"/>
                <w:noProof/>
                <w:webHidden/>
              </w:rPr>
              <w:tab/>
            </w:r>
            <w:r w:rsidRPr="000A0527">
              <w:rPr>
                <w:rFonts w:asciiTheme="minorBidi" w:hAnsiTheme="minorBidi" w:cstheme="minorBidi"/>
                <w:noProof/>
                <w:webHidden/>
              </w:rPr>
              <w:fldChar w:fldCharType="begin"/>
            </w:r>
            <w:r w:rsidRPr="000A0527">
              <w:rPr>
                <w:rFonts w:asciiTheme="minorBidi" w:hAnsiTheme="minorBidi" w:cstheme="minorBidi"/>
                <w:noProof/>
                <w:webHidden/>
              </w:rPr>
              <w:instrText xml:space="preserve"> PAGEREF _Toc235273509 \h </w:instrText>
            </w:r>
            <w:r w:rsidRPr="000A0527">
              <w:rPr>
                <w:rFonts w:asciiTheme="minorBidi" w:hAnsiTheme="minorBidi" w:cstheme="minorBidi"/>
                <w:noProof/>
                <w:webHidden/>
              </w:rPr>
            </w:r>
            <w:r w:rsidRPr="000A0527">
              <w:rPr>
                <w:rFonts w:asciiTheme="minorBidi" w:hAnsiTheme="minorBidi" w:cstheme="minorBidi"/>
                <w:noProof/>
                <w:webHidden/>
              </w:rPr>
              <w:fldChar w:fldCharType="separate"/>
            </w:r>
            <w:r w:rsidRPr="000A0527">
              <w:rPr>
                <w:rFonts w:asciiTheme="minorBidi" w:hAnsiTheme="minorBidi" w:cstheme="minorBidi"/>
                <w:noProof/>
                <w:webHidden/>
              </w:rPr>
              <w:t>31</w:t>
            </w:r>
            <w:r w:rsidRPr="000A0527">
              <w:rPr>
                <w:rFonts w:asciiTheme="minorBidi" w:hAnsiTheme="minorBidi" w:cstheme="minorBidi"/>
                <w:noProof/>
                <w:webHidden/>
              </w:rPr>
              <w:fldChar w:fldCharType="end"/>
            </w:r>
          </w:hyperlink>
        </w:p>
        <w:p w14:paraId="11B13506" w14:textId="45B6593C" w:rsidR="000A0527" w:rsidRDefault="000A0527" w:rsidP="000A0527">
          <w:r w:rsidRPr="000A0527">
            <w:rPr>
              <w:rFonts w:asciiTheme="minorBidi" w:hAnsiTheme="minorBidi" w:cstheme="minorBidi"/>
              <w:b/>
              <w:bCs/>
              <w:noProof/>
            </w:rPr>
            <w:fldChar w:fldCharType="end"/>
          </w:r>
        </w:p>
      </w:sdtContent>
    </w:sdt>
    <w:p w14:paraId="4FF8BB50" w14:textId="18E552CA" w:rsidR="00C47997" w:rsidRDefault="00C47997" w:rsidP="00C47997">
      <w:pPr>
        <w:rPr>
          <w:rFonts w:ascii="Arial" w:eastAsia="Arial" w:hAnsi="Arial" w:cs="Arial"/>
          <w:color w:val="000000"/>
          <w:sz w:val="22"/>
          <w:szCs w:val="22"/>
        </w:rPr>
      </w:pPr>
    </w:p>
    <w:p w14:paraId="596ED0BC" w14:textId="69D949FF" w:rsidR="00820EC1" w:rsidRPr="00C47997" w:rsidRDefault="008C2B07" w:rsidP="00C47997">
      <w:pPr>
        <w:pStyle w:val="Heading1"/>
      </w:pPr>
      <w:bookmarkStart w:id="0" w:name="_Toc235269516"/>
      <w:bookmarkStart w:id="1" w:name="_Toc235273479"/>
      <w:r w:rsidRPr="00C47997">
        <w:t>October 1</w:t>
      </w:r>
      <w:bookmarkEnd w:id="0"/>
      <w:bookmarkEnd w:id="1"/>
    </w:p>
    <w:p w14:paraId="0B4AA26D" w14:textId="77777777" w:rsidR="00820EC1" w:rsidRDefault="008C2B07">
      <w:pPr>
        <w:spacing w:after="140"/>
      </w:pPr>
      <w:r>
        <w:rPr>
          <w:rFonts w:ascii="Arial" w:eastAsia="Arial" w:hAnsi="Arial" w:cs="Arial"/>
          <w:b/>
          <w:bCs/>
          <w:color w:val="000000"/>
          <w:sz w:val="28"/>
          <w:szCs w:val="28"/>
        </w:rPr>
        <w:t>Passed From Death to Life</w:t>
      </w:r>
    </w:p>
    <w:p w14:paraId="4945F92D" w14:textId="77777777" w:rsidR="00820EC1" w:rsidRDefault="008C2B07">
      <w:pPr>
        <w:spacing w:after="200"/>
      </w:pPr>
      <w:r>
        <w:rPr>
          <w:rFonts w:ascii="Arial" w:eastAsia="Arial" w:hAnsi="Arial" w:cs="Arial"/>
          <w:i/>
          <w:iCs/>
          <w:color w:val="000000"/>
          <w:sz w:val="24"/>
          <w:szCs w:val="24"/>
        </w:rPr>
        <w:t>"Most assuredly, I say to you, he who hears My word and believes in Him who sent Me has everlasting life, and shall not come into judgment, but has passed from death into life. Most assuredly, I say to you, the hour is coming, and now is, when the dead will hear the voice of the Son of God; and those who hear will live." — John 5:24–25</w:t>
      </w:r>
    </w:p>
    <w:p w14:paraId="1C751B6D" w14:textId="77777777" w:rsidR="00820EC1" w:rsidRDefault="008C2B07">
      <w:pPr>
        <w:spacing w:after="160"/>
      </w:pPr>
      <w:r>
        <w:rPr>
          <w:rFonts w:ascii="Arial" w:eastAsia="Arial" w:hAnsi="Arial" w:cs="Arial"/>
          <w:color w:val="000000"/>
          <w:sz w:val="24"/>
          <w:szCs w:val="24"/>
        </w:rPr>
        <w:t xml:space="preserve">Has passed — past tense, completed action. Jesus does not say the believer will eventually pass from death to life at the end of time. He says has passed. The transfer has already happened. The one who hears His word and believes has already crossed from the territory of death into the territory of life. You are living in the land you arrived </w:t>
      </w:r>
      <w:proofErr w:type="gramStart"/>
      <w:r>
        <w:rPr>
          <w:rFonts w:ascii="Arial" w:eastAsia="Arial" w:hAnsi="Arial" w:cs="Arial"/>
          <w:color w:val="000000"/>
          <w:sz w:val="24"/>
          <w:szCs w:val="24"/>
        </w:rPr>
        <w:t>at the moment</w:t>
      </w:r>
      <w:proofErr w:type="gramEnd"/>
      <w:r>
        <w:rPr>
          <w:rFonts w:ascii="Arial" w:eastAsia="Arial" w:hAnsi="Arial" w:cs="Arial"/>
          <w:color w:val="000000"/>
          <w:sz w:val="24"/>
          <w:szCs w:val="24"/>
        </w:rPr>
        <w:t xml:space="preserve"> you believed.</w:t>
      </w:r>
    </w:p>
    <w:p w14:paraId="53A9E389" w14:textId="77777777" w:rsidR="00820EC1" w:rsidRDefault="008C2B07">
      <w:pPr>
        <w:spacing w:after="160"/>
      </w:pPr>
      <w:r>
        <w:rPr>
          <w:rFonts w:ascii="Arial" w:eastAsia="Arial" w:hAnsi="Arial" w:cs="Arial"/>
          <w:color w:val="000000"/>
          <w:sz w:val="24"/>
          <w:szCs w:val="24"/>
        </w:rPr>
        <w:t xml:space="preserve">Shall not come into judgment. The verdict is not pending. The case has been decided. For those who are in Christ, the judgment that would condemn has been absorbed at the cross. You are not awaiting trial; you are living in the </w:t>
      </w:r>
      <w:r>
        <w:rPr>
          <w:rFonts w:ascii="Arial" w:eastAsia="Arial" w:hAnsi="Arial" w:cs="Arial"/>
          <w:color w:val="000000"/>
          <w:sz w:val="24"/>
          <w:szCs w:val="24"/>
        </w:rPr>
        <w:lastRenderedPageBreak/>
        <w:t>acquittal. The fear of standing before God and being found wanting — that fear has been addressed by the One who already bore the judgment in your place.</w:t>
      </w:r>
    </w:p>
    <w:p w14:paraId="378AEECA" w14:textId="77777777" w:rsidR="00820EC1" w:rsidRDefault="008C2B07">
      <w:pPr>
        <w:spacing w:after="160"/>
      </w:pPr>
      <w:r>
        <w:rPr>
          <w:rFonts w:ascii="Arial" w:eastAsia="Arial" w:hAnsi="Arial" w:cs="Arial"/>
          <w:color w:val="000000"/>
          <w:sz w:val="24"/>
          <w:szCs w:val="24"/>
        </w:rPr>
        <w:t xml:space="preserve">The hour is </w:t>
      </w:r>
      <w:proofErr w:type="gramStart"/>
      <w:r>
        <w:rPr>
          <w:rFonts w:ascii="Arial" w:eastAsia="Arial" w:hAnsi="Arial" w:cs="Arial"/>
          <w:color w:val="000000"/>
          <w:sz w:val="24"/>
          <w:szCs w:val="24"/>
        </w:rPr>
        <w:t>coming, and</w:t>
      </w:r>
      <w:proofErr w:type="gramEnd"/>
      <w:r>
        <w:rPr>
          <w:rFonts w:ascii="Arial" w:eastAsia="Arial" w:hAnsi="Arial" w:cs="Arial"/>
          <w:color w:val="000000"/>
          <w:sz w:val="24"/>
          <w:szCs w:val="24"/>
        </w:rPr>
        <w:t xml:space="preserve"> now is. Jesus holds together future and present in a single sentence. There is a coming hour when the dead will hear His voice and rise. But that future hour is already breaking into the present — the voice of the Son of God is speaking now, raising the spiritually dead, bringing life where there was only death. Hear it. Believe it. Live.</w:t>
      </w:r>
    </w:p>
    <w:p w14:paraId="67F78410" w14:textId="77777777" w:rsidR="00820EC1" w:rsidRDefault="00820EC1"/>
    <w:p w14:paraId="1D923AFF"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live from the reality that you have already passed from death into life — not as a future possibility but as a present, settled fact. Let that truth shape the confidence with which you face everything this day holds.</w:t>
      </w:r>
    </w:p>
    <w:p w14:paraId="0DEE12AB"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live with a settled sense that the transfer has already happened — that you are already on the life side — or do you still carry anxiety about your standing before God? What would it look like to live from the completed verdict?</w:t>
      </w:r>
    </w:p>
    <w:p w14:paraId="014EEF49" w14:textId="77777777" w:rsidR="00820EC1" w:rsidRDefault="008C2B07">
      <w:pPr>
        <w:spacing w:before="140"/>
      </w:pPr>
      <w:r>
        <w:rPr>
          <w:rFonts w:ascii="Arial" w:eastAsia="Arial" w:hAnsi="Arial" w:cs="Arial"/>
          <w:b/>
          <w:bCs/>
          <w:color w:val="000000"/>
          <w:sz w:val="24"/>
          <w:szCs w:val="24"/>
        </w:rPr>
        <w:t>"Has passed from death into life."</w:t>
      </w:r>
    </w:p>
    <w:p w14:paraId="4C3E69BC" w14:textId="77777777" w:rsidR="00820EC1" w:rsidRDefault="008C2B07">
      <w:r>
        <w:br w:type="page"/>
      </w:r>
    </w:p>
    <w:p w14:paraId="116B1D34" w14:textId="77777777" w:rsidR="00820EC1" w:rsidRDefault="008C2B07" w:rsidP="00C47997">
      <w:pPr>
        <w:pStyle w:val="Heading1"/>
      </w:pPr>
      <w:bookmarkStart w:id="2" w:name="_Toc235269517"/>
      <w:bookmarkStart w:id="3" w:name="_Toc235273480"/>
      <w:r w:rsidRPr="00C47997">
        <w:lastRenderedPageBreak/>
        <w:t>October 2</w:t>
      </w:r>
      <w:bookmarkEnd w:id="2"/>
      <w:bookmarkEnd w:id="3"/>
    </w:p>
    <w:p w14:paraId="554C12E8" w14:textId="77777777" w:rsidR="00820EC1" w:rsidRDefault="008C2B07">
      <w:pPr>
        <w:spacing w:after="140"/>
      </w:pPr>
      <w:r>
        <w:rPr>
          <w:rFonts w:ascii="Arial" w:eastAsia="Arial" w:hAnsi="Arial" w:cs="Arial"/>
          <w:b/>
          <w:bCs/>
          <w:color w:val="000000"/>
          <w:sz w:val="28"/>
          <w:szCs w:val="28"/>
        </w:rPr>
        <w:t>The Right to Be Called Children of God</w:t>
      </w:r>
    </w:p>
    <w:p w14:paraId="627E1EE7" w14:textId="77777777" w:rsidR="00820EC1" w:rsidRDefault="008C2B07">
      <w:pPr>
        <w:spacing w:after="200"/>
      </w:pPr>
      <w:r>
        <w:rPr>
          <w:rFonts w:ascii="Arial" w:eastAsia="Arial" w:hAnsi="Arial" w:cs="Arial"/>
          <w:i/>
          <w:iCs/>
          <w:color w:val="000000"/>
          <w:sz w:val="24"/>
          <w:szCs w:val="24"/>
        </w:rPr>
        <w:t>"But as many as received Him, to them He gave the right to become children of God, to those who believe in His name: who were born, not of blood, nor of the will of the flesh, nor of the will of man, but of God." — John 1:12–13</w:t>
      </w:r>
    </w:p>
    <w:p w14:paraId="1B746ED8" w14:textId="77777777" w:rsidR="00820EC1" w:rsidRDefault="008C2B07">
      <w:pPr>
        <w:spacing w:after="160"/>
      </w:pPr>
      <w:r>
        <w:rPr>
          <w:rFonts w:ascii="Arial" w:eastAsia="Arial" w:hAnsi="Arial" w:cs="Arial"/>
          <w:color w:val="000000"/>
          <w:sz w:val="24"/>
          <w:szCs w:val="24"/>
        </w:rPr>
        <w:t>Received and believed — these are the two movements that define the entrance into the family of God. Receiving is the posture of open hands, of welcoming the One who comes. Believing is the trust that accompanies the welcome. Together they describe the conversion moment: you opened to Christ, and He gave you what no human lineage, no strength of will, no religious effort could produce — the right to be called a child of God.</w:t>
      </w:r>
    </w:p>
    <w:p w14:paraId="5CCD0FA9" w14:textId="77777777" w:rsidR="00820EC1" w:rsidRDefault="008C2B07">
      <w:pPr>
        <w:spacing w:after="160"/>
      </w:pPr>
      <w:r>
        <w:rPr>
          <w:rFonts w:ascii="Arial" w:eastAsia="Arial" w:hAnsi="Arial" w:cs="Arial"/>
          <w:color w:val="000000"/>
          <w:sz w:val="24"/>
          <w:szCs w:val="24"/>
        </w:rPr>
        <w:t xml:space="preserve">The right. This is a legal term — a standing, </w:t>
      </w:r>
      <w:proofErr w:type="gramStart"/>
      <w:r>
        <w:rPr>
          <w:rFonts w:ascii="Arial" w:eastAsia="Arial" w:hAnsi="Arial" w:cs="Arial"/>
          <w:color w:val="000000"/>
          <w:sz w:val="24"/>
          <w:szCs w:val="24"/>
        </w:rPr>
        <w:t>a status</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an</w:t>
      </w:r>
      <w:proofErr w:type="gramEnd"/>
      <w:r>
        <w:rPr>
          <w:rFonts w:ascii="Arial" w:eastAsia="Arial" w:hAnsi="Arial" w:cs="Arial"/>
          <w:color w:val="000000"/>
          <w:sz w:val="24"/>
          <w:szCs w:val="24"/>
        </w:rPr>
        <w:t xml:space="preserve"> entitlement conferred by the One with the authority to grant it. You did not earn this right; it was given. You cannot lose it; it was granted by the One who does not revoke His gifts. The adoption papers were signed in heaven the moment you received Him, and the name you now carry — child of God — is permanent.</w:t>
      </w:r>
    </w:p>
    <w:p w14:paraId="41DEB344" w14:textId="77777777" w:rsidR="00820EC1" w:rsidRDefault="008C2B07">
      <w:pPr>
        <w:spacing w:after="160"/>
      </w:pPr>
      <w:r>
        <w:rPr>
          <w:rFonts w:ascii="Arial" w:eastAsia="Arial" w:hAnsi="Arial" w:cs="Arial"/>
          <w:color w:val="000000"/>
          <w:sz w:val="24"/>
          <w:szCs w:val="24"/>
        </w:rPr>
        <w:t xml:space="preserve">Born of God. The new birth is not a self-improvement project or a religious decision that can be </w:t>
      </w:r>
      <w:proofErr w:type="gramStart"/>
      <w:r>
        <w:rPr>
          <w:rFonts w:ascii="Arial" w:eastAsia="Arial" w:hAnsi="Arial" w:cs="Arial"/>
          <w:color w:val="000000"/>
          <w:sz w:val="24"/>
          <w:szCs w:val="24"/>
        </w:rPr>
        <w:t>undone</w:t>
      </w:r>
      <w:proofErr w:type="gramEnd"/>
      <w:r>
        <w:rPr>
          <w:rFonts w:ascii="Arial" w:eastAsia="Arial" w:hAnsi="Arial" w:cs="Arial"/>
          <w:color w:val="000000"/>
          <w:sz w:val="24"/>
          <w:szCs w:val="24"/>
        </w:rPr>
        <w:t xml:space="preserve"> when circumstances change. It is a birth — the beginning of a life that did not exist before, generated by God Himself. Just as you did not will your first birth, you did not generate your second. God did it. And what God births, God sustains.</w:t>
      </w:r>
    </w:p>
    <w:p w14:paraId="17900E9F" w14:textId="77777777" w:rsidR="00820EC1" w:rsidRDefault="00820EC1"/>
    <w:p w14:paraId="0C8DB837"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address yourself with your truest name: child of God. Let that identity be the lens through which you interpret every interaction, every challenge, every opportunity. You are not who the world says you are.</w:t>
      </w:r>
    </w:p>
    <w:p w14:paraId="33E0D047"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Do you regularly think of yourself as a child of God — with the full weight that identity carries — or do you more often think of yourself by your failures, your occupation, or your family background? What would living </w:t>
      </w:r>
      <w:proofErr w:type="gramStart"/>
      <w:r>
        <w:rPr>
          <w:rFonts w:ascii="Arial" w:eastAsia="Arial" w:hAnsi="Arial" w:cs="Arial"/>
          <w:color w:val="000000"/>
          <w:sz w:val="24"/>
          <w:szCs w:val="24"/>
        </w:rPr>
        <w:t>from</w:t>
      </w:r>
      <w:proofErr w:type="gramEnd"/>
      <w:r>
        <w:rPr>
          <w:rFonts w:ascii="Arial" w:eastAsia="Arial" w:hAnsi="Arial" w:cs="Arial"/>
          <w:color w:val="000000"/>
          <w:sz w:val="24"/>
          <w:szCs w:val="24"/>
        </w:rPr>
        <w:t xml:space="preserve"> this identity look like today?</w:t>
      </w:r>
    </w:p>
    <w:p w14:paraId="52A2F368" w14:textId="77777777" w:rsidR="00820EC1" w:rsidRDefault="008C2B07">
      <w:pPr>
        <w:spacing w:before="140"/>
      </w:pPr>
      <w:r>
        <w:rPr>
          <w:rFonts w:ascii="Arial" w:eastAsia="Arial" w:hAnsi="Arial" w:cs="Arial"/>
          <w:b/>
          <w:bCs/>
          <w:color w:val="000000"/>
          <w:sz w:val="24"/>
          <w:szCs w:val="24"/>
        </w:rPr>
        <w:t>"He gave the right to become children of God."</w:t>
      </w:r>
    </w:p>
    <w:p w14:paraId="5060BEC9" w14:textId="77777777" w:rsidR="00820EC1" w:rsidRDefault="008C2B07">
      <w:r>
        <w:br w:type="page"/>
      </w:r>
    </w:p>
    <w:p w14:paraId="2A841557" w14:textId="77777777" w:rsidR="00820EC1" w:rsidRDefault="008C2B07" w:rsidP="00C47997">
      <w:pPr>
        <w:pStyle w:val="Heading1"/>
      </w:pPr>
      <w:bookmarkStart w:id="4" w:name="_Toc235269518"/>
      <w:bookmarkStart w:id="5" w:name="_Toc235273481"/>
      <w:r w:rsidRPr="00C47997">
        <w:lastRenderedPageBreak/>
        <w:t>October 3</w:t>
      </w:r>
      <w:bookmarkEnd w:id="4"/>
      <w:bookmarkEnd w:id="5"/>
    </w:p>
    <w:p w14:paraId="283368CC" w14:textId="77777777" w:rsidR="00820EC1" w:rsidRDefault="008C2B07">
      <w:pPr>
        <w:spacing w:after="140"/>
      </w:pPr>
      <w:r>
        <w:rPr>
          <w:rFonts w:ascii="Arial" w:eastAsia="Arial" w:hAnsi="Arial" w:cs="Arial"/>
          <w:b/>
          <w:bCs/>
          <w:color w:val="000000"/>
          <w:sz w:val="28"/>
          <w:szCs w:val="28"/>
        </w:rPr>
        <w:t>Born From Above</w:t>
      </w:r>
    </w:p>
    <w:p w14:paraId="57482ACE" w14:textId="77777777" w:rsidR="00820EC1" w:rsidRDefault="008C2B07">
      <w:pPr>
        <w:spacing w:after="200"/>
      </w:pPr>
      <w:r>
        <w:rPr>
          <w:rFonts w:ascii="Arial" w:eastAsia="Arial" w:hAnsi="Arial" w:cs="Arial"/>
          <w:i/>
          <w:iCs/>
          <w:color w:val="000000"/>
          <w:sz w:val="24"/>
          <w:szCs w:val="24"/>
        </w:rPr>
        <w:t>"Jesus answered and said to him, 'Most assuredly, I say to you, unless one is born again, he cannot see the kingdom of God.' Nicodemus said to Him, 'How can a man be born when he is old? Can he enter a second time into his mother's womb and be born?' Jesus answered, 'Most assuredly, I say to you, unless one is born of water and the Spirit, he cannot enter the kingdom of God.'" — John 3:3–5</w:t>
      </w:r>
    </w:p>
    <w:p w14:paraId="069F12BB" w14:textId="77777777" w:rsidR="00820EC1" w:rsidRDefault="008C2B07">
      <w:pPr>
        <w:spacing w:after="160"/>
      </w:pPr>
      <w:r>
        <w:rPr>
          <w:rFonts w:ascii="Arial" w:eastAsia="Arial" w:hAnsi="Arial" w:cs="Arial"/>
          <w:color w:val="000000"/>
          <w:sz w:val="24"/>
          <w:szCs w:val="24"/>
        </w:rPr>
        <w:t>Nicodemus was a ruler, a teacher, a man at the top of the religious establishment. He came to Jesus at night, which tells us something — perhaps he needed the cover of darkness to approach the One his colleagues were suspicious of. And Jesus did not tell him to try harder, to be more devout, to climb higher in the religious hierarchy. He told him he needed to be born again.</w:t>
      </w:r>
    </w:p>
    <w:p w14:paraId="1F9E4702" w14:textId="77777777" w:rsidR="00820EC1" w:rsidRDefault="008C2B07">
      <w:pPr>
        <w:spacing w:after="160"/>
      </w:pPr>
      <w:r>
        <w:rPr>
          <w:rFonts w:ascii="Arial" w:eastAsia="Arial" w:hAnsi="Arial" w:cs="Arial"/>
          <w:color w:val="000000"/>
          <w:sz w:val="24"/>
          <w:szCs w:val="24"/>
        </w:rPr>
        <w:t>Born again — or as the word carries, born from above. The origin of the new life is not human effort but divine action. The Spirit is the agent. Just as you cannot explain the wind, you cannot mechanically engineer the new birth. It is sovereign, mysterious, life-giving — the movement of God upon a human soul that produces life where there was none.</w:t>
      </w:r>
    </w:p>
    <w:p w14:paraId="1616DE9D" w14:textId="77777777" w:rsidR="00820EC1" w:rsidRDefault="008C2B07">
      <w:pPr>
        <w:spacing w:after="160"/>
      </w:pPr>
      <w:r>
        <w:rPr>
          <w:rFonts w:ascii="Arial" w:eastAsia="Arial" w:hAnsi="Arial" w:cs="Arial"/>
          <w:color w:val="000000"/>
          <w:sz w:val="24"/>
          <w:szCs w:val="24"/>
        </w:rPr>
        <w:t>Unless one is born of the Spirit, he cannot enter the kingdom. The entry requirement is not religious achievement. It is a new birth, received like any birth — not by striving but by arriving through a process that someone else initiates. The kingdom of God is not accessible to the self-made. It is the inheritance of those who have been born into it from above.</w:t>
      </w:r>
    </w:p>
    <w:p w14:paraId="0666DA12" w14:textId="77777777" w:rsidR="00820EC1" w:rsidRDefault="00820EC1"/>
    <w:p w14:paraId="32C89E63"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If you have been born again, spend time today thanking God for initiating what you could never have produced. If you are uncertain, ask Him now — the Spirit is still moving, still giving life to those who will receive it.</w:t>
      </w:r>
    </w:p>
    <w:p w14:paraId="5570F822"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do you relate to the image of the new birth? Does your spiritual life feel like something God generated in you from above, or like a religious project you are maintaining by your own effort?</w:t>
      </w:r>
    </w:p>
    <w:p w14:paraId="69EC04B8" w14:textId="77777777" w:rsidR="00820EC1" w:rsidRDefault="008C2B07">
      <w:pPr>
        <w:spacing w:before="140"/>
      </w:pPr>
      <w:r>
        <w:rPr>
          <w:rFonts w:ascii="Arial" w:eastAsia="Arial" w:hAnsi="Arial" w:cs="Arial"/>
          <w:b/>
          <w:bCs/>
          <w:color w:val="000000"/>
          <w:sz w:val="24"/>
          <w:szCs w:val="24"/>
        </w:rPr>
        <w:t>"Unless one is born of the Spirit, he cannot enter the kingdom of God."</w:t>
      </w:r>
    </w:p>
    <w:p w14:paraId="1E7DF4EA" w14:textId="77777777" w:rsidR="00820EC1" w:rsidRDefault="008C2B07">
      <w:r>
        <w:br w:type="page"/>
      </w:r>
    </w:p>
    <w:p w14:paraId="61298854" w14:textId="77777777" w:rsidR="00820EC1" w:rsidRDefault="008C2B07" w:rsidP="00C47997">
      <w:pPr>
        <w:pStyle w:val="Heading1"/>
      </w:pPr>
      <w:bookmarkStart w:id="6" w:name="_Toc235269519"/>
      <w:bookmarkStart w:id="7" w:name="_Toc235273482"/>
      <w:r w:rsidRPr="00C47997">
        <w:lastRenderedPageBreak/>
        <w:t>October 4</w:t>
      </w:r>
      <w:bookmarkEnd w:id="6"/>
      <w:bookmarkEnd w:id="7"/>
    </w:p>
    <w:p w14:paraId="115FD7C2" w14:textId="77777777" w:rsidR="00820EC1" w:rsidRDefault="008C2B07">
      <w:pPr>
        <w:spacing w:after="140"/>
      </w:pPr>
      <w:r>
        <w:rPr>
          <w:rFonts w:ascii="Arial" w:eastAsia="Arial" w:hAnsi="Arial" w:cs="Arial"/>
          <w:b/>
          <w:bCs/>
          <w:color w:val="000000"/>
          <w:sz w:val="28"/>
          <w:szCs w:val="28"/>
        </w:rPr>
        <w:t>Life More Abundantly</w:t>
      </w:r>
    </w:p>
    <w:p w14:paraId="24E4EDC4" w14:textId="77777777" w:rsidR="00820EC1" w:rsidRDefault="008C2B07">
      <w:pPr>
        <w:spacing w:after="200"/>
      </w:pPr>
      <w:r>
        <w:rPr>
          <w:rFonts w:ascii="Arial" w:eastAsia="Arial" w:hAnsi="Arial" w:cs="Arial"/>
          <w:i/>
          <w:iCs/>
          <w:color w:val="000000"/>
          <w:sz w:val="24"/>
          <w:szCs w:val="24"/>
        </w:rPr>
        <w:t xml:space="preserve">"Most assuredly, I say to you, </w:t>
      </w:r>
      <w:proofErr w:type="gramStart"/>
      <w:r>
        <w:rPr>
          <w:rFonts w:ascii="Arial" w:eastAsia="Arial" w:hAnsi="Arial" w:cs="Arial"/>
          <w:i/>
          <w:iCs/>
          <w:color w:val="000000"/>
          <w:sz w:val="24"/>
          <w:szCs w:val="24"/>
        </w:rPr>
        <w:t>he who</w:t>
      </w:r>
      <w:proofErr w:type="gramEnd"/>
      <w:r>
        <w:rPr>
          <w:rFonts w:ascii="Arial" w:eastAsia="Arial" w:hAnsi="Arial" w:cs="Arial"/>
          <w:i/>
          <w:iCs/>
          <w:color w:val="000000"/>
          <w:sz w:val="24"/>
          <w:szCs w:val="24"/>
        </w:rPr>
        <w:t xml:space="preserve"> does not enter the sheepfold by the door, but climbs up some other way, the same is a thief and a robber. But </w:t>
      </w:r>
      <w:proofErr w:type="gramStart"/>
      <w:r>
        <w:rPr>
          <w:rFonts w:ascii="Arial" w:eastAsia="Arial" w:hAnsi="Arial" w:cs="Arial"/>
          <w:i/>
          <w:iCs/>
          <w:color w:val="000000"/>
          <w:sz w:val="24"/>
          <w:szCs w:val="24"/>
        </w:rPr>
        <w:t>he</w:t>
      </w:r>
      <w:proofErr w:type="gramEnd"/>
      <w:r>
        <w:rPr>
          <w:rFonts w:ascii="Arial" w:eastAsia="Arial" w:hAnsi="Arial" w:cs="Arial"/>
          <w:i/>
          <w:iCs/>
          <w:color w:val="000000"/>
          <w:sz w:val="24"/>
          <w:szCs w:val="24"/>
        </w:rPr>
        <w:t xml:space="preserve"> who enters by the door is the shepherd of the sheep. The thief does not come except to steal, and to kill, and to destroy. I have come that they may have life, and that they may have it more abundantly." — John 10:1–2, 10</w:t>
      </w:r>
    </w:p>
    <w:p w14:paraId="7D824C32" w14:textId="77777777" w:rsidR="00820EC1" w:rsidRDefault="008C2B07">
      <w:pPr>
        <w:spacing w:after="160"/>
      </w:pPr>
      <w:r>
        <w:rPr>
          <w:rFonts w:ascii="Arial" w:eastAsia="Arial" w:hAnsi="Arial" w:cs="Arial"/>
          <w:color w:val="000000"/>
          <w:sz w:val="24"/>
          <w:szCs w:val="24"/>
        </w:rPr>
        <w:t>I have come that they may have life. Jesus announces His purpose in the starkest possible contrast: against a thief whose agenda is to steal, to kill, and to destroy, Jesus comes with the opposite intention. His coming is generative, not destructive. He adds; the enemy subtracts. He gives; the enemy takes. In the battle for the human soul, their purposes are mirror images.</w:t>
      </w:r>
    </w:p>
    <w:p w14:paraId="0AB20BC2" w14:textId="77777777" w:rsidR="00820EC1" w:rsidRDefault="008C2B07">
      <w:pPr>
        <w:spacing w:after="160"/>
      </w:pPr>
      <w:r>
        <w:rPr>
          <w:rFonts w:ascii="Arial" w:eastAsia="Arial" w:hAnsi="Arial" w:cs="Arial"/>
          <w:color w:val="000000"/>
          <w:sz w:val="24"/>
          <w:szCs w:val="24"/>
        </w:rPr>
        <w:t xml:space="preserve">And that they may have it more abundantly. Not barely. Not enough to call it living. More abundantly — a word that means exceeding, going beyond the normal measure, overflowing what would be considered sufficient. Jesus did not come to produce a thin, </w:t>
      </w:r>
      <w:proofErr w:type="gramStart"/>
      <w:r>
        <w:rPr>
          <w:rFonts w:ascii="Arial" w:eastAsia="Arial" w:hAnsi="Arial" w:cs="Arial"/>
          <w:color w:val="000000"/>
          <w:sz w:val="24"/>
          <w:szCs w:val="24"/>
        </w:rPr>
        <w:t>barely-surviving</w:t>
      </w:r>
      <w:proofErr w:type="gramEnd"/>
      <w:r>
        <w:rPr>
          <w:rFonts w:ascii="Arial" w:eastAsia="Arial" w:hAnsi="Arial" w:cs="Arial"/>
          <w:color w:val="000000"/>
          <w:sz w:val="24"/>
          <w:szCs w:val="24"/>
        </w:rPr>
        <w:t xml:space="preserve"> version of the Christian life. He came to produce an overflowing one.</w:t>
      </w:r>
    </w:p>
    <w:p w14:paraId="6B79D309" w14:textId="77777777" w:rsidR="00820EC1" w:rsidRDefault="008C2B07">
      <w:pPr>
        <w:spacing w:after="160"/>
      </w:pPr>
      <w:r>
        <w:rPr>
          <w:rFonts w:ascii="Arial" w:eastAsia="Arial" w:hAnsi="Arial" w:cs="Arial"/>
          <w:color w:val="000000"/>
          <w:sz w:val="24"/>
          <w:szCs w:val="24"/>
        </w:rPr>
        <w:t>The thief uses what looks like abundance to steal what is truly valuable. The attractions and diversions of the world — pleasure, status, achievement, distraction — are the thief's tools. They promise life and deliver emptiness. Jesus gives actual life: the deep, satisfying, purposeful existence of a person who is connected to the source of all being. This is what you were made for.</w:t>
      </w:r>
    </w:p>
    <w:p w14:paraId="3BA1FE00" w14:textId="77777777" w:rsidR="00820EC1" w:rsidRDefault="00820EC1"/>
    <w:p w14:paraId="509A180C"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name the thing you have been pursuing as a substitute for the abundant life Jesus offers. Then bring your hunger directly to Jesus and ask Him to give you what only He can provide.</w:t>
      </w:r>
    </w:p>
    <w:p w14:paraId="42995A3A"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In what areas of your life are you settling for the thief's counterfeit rather than Christ's abundance? What would abundant life — spiritually, relationally, purposefully — look like in your specific circumstances?</w:t>
      </w:r>
    </w:p>
    <w:p w14:paraId="1027430F" w14:textId="77777777" w:rsidR="00820EC1" w:rsidRDefault="008C2B07">
      <w:pPr>
        <w:spacing w:before="140"/>
      </w:pPr>
      <w:r>
        <w:rPr>
          <w:rFonts w:ascii="Arial" w:eastAsia="Arial" w:hAnsi="Arial" w:cs="Arial"/>
          <w:b/>
          <w:bCs/>
          <w:color w:val="000000"/>
          <w:sz w:val="24"/>
          <w:szCs w:val="24"/>
        </w:rPr>
        <w:t>"I have come that they may have life, and that they may have it more abundantly."</w:t>
      </w:r>
    </w:p>
    <w:p w14:paraId="4D443DB6" w14:textId="77777777" w:rsidR="00820EC1" w:rsidRDefault="008C2B07">
      <w:r>
        <w:br w:type="page"/>
      </w:r>
    </w:p>
    <w:p w14:paraId="4E004FD9" w14:textId="77777777" w:rsidR="00820EC1" w:rsidRDefault="008C2B07" w:rsidP="00C47997">
      <w:pPr>
        <w:pStyle w:val="Heading1"/>
      </w:pPr>
      <w:bookmarkStart w:id="8" w:name="_Toc235269520"/>
      <w:bookmarkStart w:id="9" w:name="_Toc235273483"/>
      <w:r w:rsidRPr="00C47997">
        <w:lastRenderedPageBreak/>
        <w:t>October 5</w:t>
      </w:r>
      <w:bookmarkEnd w:id="8"/>
      <w:bookmarkEnd w:id="9"/>
    </w:p>
    <w:p w14:paraId="7D0424C6" w14:textId="77777777" w:rsidR="00820EC1" w:rsidRDefault="008C2B07">
      <w:pPr>
        <w:spacing w:after="140"/>
      </w:pPr>
      <w:r>
        <w:rPr>
          <w:rFonts w:ascii="Arial" w:eastAsia="Arial" w:hAnsi="Arial" w:cs="Arial"/>
          <w:b/>
          <w:bCs/>
          <w:color w:val="000000"/>
          <w:sz w:val="28"/>
          <w:szCs w:val="28"/>
        </w:rPr>
        <w:t>The Good Shepherd Knows You</w:t>
      </w:r>
    </w:p>
    <w:p w14:paraId="2303C42E" w14:textId="77777777" w:rsidR="00820EC1" w:rsidRDefault="008C2B07">
      <w:pPr>
        <w:spacing w:after="200"/>
      </w:pPr>
      <w:r>
        <w:rPr>
          <w:rFonts w:ascii="Arial" w:eastAsia="Arial" w:hAnsi="Arial" w:cs="Arial"/>
          <w:i/>
          <w:iCs/>
          <w:color w:val="000000"/>
          <w:sz w:val="24"/>
          <w:szCs w:val="24"/>
        </w:rPr>
        <w:t xml:space="preserve">"I am the good shepherd; and I know My </w:t>
      </w:r>
      <w:proofErr w:type="gramStart"/>
      <w:r>
        <w:rPr>
          <w:rFonts w:ascii="Arial" w:eastAsia="Arial" w:hAnsi="Arial" w:cs="Arial"/>
          <w:i/>
          <w:iCs/>
          <w:color w:val="000000"/>
          <w:sz w:val="24"/>
          <w:szCs w:val="24"/>
        </w:rPr>
        <w:t>sheep, and</w:t>
      </w:r>
      <w:proofErr w:type="gramEnd"/>
      <w:r>
        <w:rPr>
          <w:rFonts w:ascii="Arial" w:eastAsia="Arial" w:hAnsi="Arial" w:cs="Arial"/>
          <w:i/>
          <w:iCs/>
          <w:color w:val="000000"/>
          <w:sz w:val="24"/>
          <w:szCs w:val="24"/>
        </w:rPr>
        <w:t xml:space="preserve"> am known by My own. As the Father knows Me, even so I know the Father; and I lay down My life for the sheep. And other sheep I have which are not of this fold; them also I must bring, and they will hear My voice; and there will be one flock and one shepherd." — John 10:14–16</w:t>
      </w:r>
    </w:p>
    <w:p w14:paraId="6289E31D" w14:textId="77777777" w:rsidR="00820EC1" w:rsidRDefault="008C2B07">
      <w:pPr>
        <w:spacing w:after="160"/>
      </w:pPr>
      <w:r>
        <w:rPr>
          <w:rFonts w:ascii="Arial" w:eastAsia="Arial" w:hAnsi="Arial" w:cs="Arial"/>
          <w:color w:val="000000"/>
          <w:sz w:val="24"/>
          <w:szCs w:val="24"/>
        </w:rPr>
        <w:t xml:space="preserve">I know My sheep. The knowledge here is the intimate, relational, comprehensive knowing of a shepherd who has spent time with each one — who knows which sheep tends to wander, which one is timid, which one recovers quickly from </w:t>
      </w:r>
      <w:proofErr w:type="gramStart"/>
      <w:r>
        <w:rPr>
          <w:rFonts w:ascii="Arial" w:eastAsia="Arial" w:hAnsi="Arial" w:cs="Arial"/>
          <w:color w:val="000000"/>
          <w:sz w:val="24"/>
          <w:szCs w:val="24"/>
        </w:rPr>
        <w:t>injury</w:t>
      </w:r>
      <w:proofErr w:type="gramEnd"/>
      <w:r>
        <w:rPr>
          <w:rFonts w:ascii="Arial" w:eastAsia="Arial" w:hAnsi="Arial" w:cs="Arial"/>
          <w:color w:val="000000"/>
          <w:sz w:val="24"/>
          <w:szCs w:val="24"/>
        </w:rPr>
        <w:t xml:space="preserve"> and which one needs extra attention. This is not a general awareness of the crowd. It is specific, individual knowledge of you.</w:t>
      </w:r>
    </w:p>
    <w:p w14:paraId="5EDAB789" w14:textId="77777777" w:rsidR="00820EC1" w:rsidRDefault="008C2B07">
      <w:pPr>
        <w:spacing w:after="160"/>
      </w:pPr>
      <w:r>
        <w:rPr>
          <w:rFonts w:ascii="Arial" w:eastAsia="Arial" w:hAnsi="Arial" w:cs="Arial"/>
          <w:color w:val="000000"/>
          <w:sz w:val="24"/>
          <w:szCs w:val="24"/>
        </w:rPr>
        <w:t xml:space="preserve">And am known by My own. The relationship is mutual. You know the Shepherd — His voice, His character, the feel of His leading. This mutual knowing is compared to </w:t>
      </w:r>
      <w:proofErr w:type="gramStart"/>
      <w:r>
        <w:rPr>
          <w:rFonts w:ascii="Arial" w:eastAsia="Arial" w:hAnsi="Arial" w:cs="Arial"/>
          <w:color w:val="000000"/>
          <w:sz w:val="24"/>
          <w:szCs w:val="24"/>
        </w:rPr>
        <w:t>the knowing</w:t>
      </w:r>
      <w:proofErr w:type="gramEnd"/>
      <w:r>
        <w:rPr>
          <w:rFonts w:ascii="Arial" w:eastAsia="Arial" w:hAnsi="Arial" w:cs="Arial"/>
          <w:color w:val="000000"/>
          <w:sz w:val="24"/>
          <w:szCs w:val="24"/>
        </w:rPr>
        <w:t xml:space="preserve"> between the </w:t>
      </w:r>
      <w:proofErr w:type="gramStart"/>
      <w:r>
        <w:rPr>
          <w:rFonts w:ascii="Arial" w:eastAsia="Arial" w:hAnsi="Arial" w:cs="Arial"/>
          <w:color w:val="000000"/>
          <w:sz w:val="24"/>
          <w:szCs w:val="24"/>
        </w:rPr>
        <w:t>Father</w:t>
      </w:r>
      <w:proofErr w:type="gramEnd"/>
      <w:r>
        <w:rPr>
          <w:rFonts w:ascii="Arial" w:eastAsia="Arial" w:hAnsi="Arial" w:cs="Arial"/>
          <w:color w:val="000000"/>
          <w:sz w:val="24"/>
          <w:szCs w:val="24"/>
        </w:rPr>
        <w:t xml:space="preserve"> and the </w:t>
      </w:r>
      <w:proofErr w:type="gramStart"/>
      <w:r>
        <w:rPr>
          <w:rFonts w:ascii="Arial" w:eastAsia="Arial" w:hAnsi="Arial" w:cs="Arial"/>
          <w:color w:val="000000"/>
          <w:sz w:val="24"/>
          <w:szCs w:val="24"/>
        </w:rPr>
        <w:t>Son</w:t>
      </w:r>
      <w:proofErr w:type="gramEnd"/>
      <w:r>
        <w:rPr>
          <w:rFonts w:ascii="Arial" w:eastAsia="Arial" w:hAnsi="Arial" w:cs="Arial"/>
          <w:color w:val="000000"/>
          <w:sz w:val="24"/>
          <w:szCs w:val="24"/>
        </w:rPr>
        <w:t xml:space="preserve">. The depth of relational knowledge between the Father and Jesus is the measure of the knowledge Jesus has of His sheep. You </w:t>
      </w:r>
      <w:proofErr w:type="gramStart"/>
      <w:r>
        <w:rPr>
          <w:rFonts w:ascii="Arial" w:eastAsia="Arial" w:hAnsi="Arial" w:cs="Arial"/>
          <w:color w:val="000000"/>
          <w:sz w:val="24"/>
          <w:szCs w:val="24"/>
        </w:rPr>
        <w:t>are known</w:t>
      </w:r>
      <w:proofErr w:type="gramEnd"/>
      <w:r>
        <w:rPr>
          <w:rFonts w:ascii="Arial" w:eastAsia="Arial" w:hAnsi="Arial" w:cs="Arial"/>
          <w:color w:val="000000"/>
          <w:sz w:val="24"/>
          <w:szCs w:val="24"/>
        </w:rPr>
        <w:t xml:space="preserve"> the way the </w:t>
      </w:r>
      <w:proofErr w:type="gramStart"/>
      <w:r>
        <w:rPr>
          <w:rFonts w:ascii="Arial" w:eastAsia="Arial" w:hAnsi="Arial" w:cs="Arial"/>
          <w:color w:val="000000"/>
          <w:sz w:val="24"/>
          <w:szCs w:val="24"/>
        </w:rPr>
        <w:t>Son</w:t>
      </w:r>
      <w:proofErr w:type="gramEnd"/>
      <w:r>
        <w:rPr>
          <w:rFonts w:ascii="Arial" w:eastAsia="Arial" w:hAnsi="Arial" w:cs="Arial"/>
          <w:color w:val="000000"/>
          <w:sz w:val="24"/>
          <w:szCs w:val="24"/>
        </w:rPr>
        <w:t xml:space="preserve"> knows the </w:t>
      </w:r>
      <w:proofErr w:type="gramStart"/>
      <w:r>
        <w:rPr>
          <w:rFonts w:ascii="Arial" w:eastAsia="Arial" w:hAnsi="Arial" w:cs="Arial"/>
          <w:color w:val="000000"/>
          <w:sz w:val="24"/>
          <w:szCs w:val="24"/>
        </w:rPr>
        <w:t>Father</w:t>
      </w:r>
      <w:proofErr w:type="gramEnd"/>
      <w:r>
        <w:rPr>
          <w:rFonts w:ascii="Arial" w:eastAsia="Arial" w:hAnsi="Arial" w:cs="Arial"/>
          <w:color w:val="000000"/>
          <w:sz w:val="24"/>
          <w:szCs w:val="24"/>
        </w:rPr>
        <w:t>.</w:t>
      </w:r>
    </w:p>
    <w:p w14:paraId="07BFE11C" w14:textId="77777777" w:rsidR="00820EC1" w:rsidRDefault="008C2B07">
      <w:pPr>
        <w:spacing w:after="160"/>
      </w:pPr>
      <w:r>
        <w:rPr>
          <w:rFonts w:ascii="Arial" w:eastAsia="Arial" w:hAnsi="Arial" w:cs="Arial"/>
          <w:color w:val="000000"/>
          <w:sz w:val="24"/>
          <w:szCs w:val="24"/>
        </w:rPr>
        <w:t xml:space="preserve">I lay down My life for the sheep. The good shepherd is defined by His sacrifice. Hired help runs when danger comes; the Good Shepherd stands and gives everything. And this is not reluctant sacrifice — it is deliberate, chosen, motivated by love. The One who knows you most completely is the same One who loved you enough to die for you. You </w:t>
      </w:r>
      <w:proofErr w:type="gramStart"/>
      <w:r>
        <w:rPr>
          <w:rFonts w:ascii="Arial" w:eastAsia="Arial" w:hAnsi="Arial" w:cs="Arial"/>
          <w:color w:val="000000"/>
          <w:sz w:val="24"/>
          <w:szCs w:val="24"/>
        </w:rPr>
        <w:t>are known</w:t>
      </w:r>
      <w:proofErr w:type="gramEnd"/>
      <w:r>
        <w:rPr>
          <w:rFonts w:ascii="Arial" w:eastAsia="Arial" w:hAnsi="Arial" w:cs="Arial"/>
          <w:color w:val="000000"/>
          <w:sz w:val="24"/>
          <w:szCs w:val="24"/>
        </w:rPr>
        <w:t>. You are loved. You are His.</w:t>
      </w:r>
    </w:p>
    <w:p w14:paraId="672B9695" w14:textId="77777777" w:rsidR="00820EC1" w:rsidRDefault="00820EC1"/>
    <w:p w14:paraId="0E3CC0CD"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rest in the specific, intimate knowledge the Good Shepherd has of you. You do not need to explain yourself to Him or perform for His approval — He already knows you completely and loves you completely.</w:t>
      </w:r>
    </w:p>
    <w:p w14:paraId="4BBD36D0"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Does being known by Jesus feel like a comfort or a vulnerability? What parts of yourself are you most relieved He knows, and what parts do you still try to hide from a Shepherd who sees everything anyway?</w:t>
      </w:r>
    </w:p>
    <w:p w14:paraId="34ECA833" w14:textId="77777777" w:rsidR="00820EC1" w:rsidRDefault="008C2B07">
      <w:pPr>
        <w:spacing w:before="140"/>
      </w:pPr>
      <w:r>
        <w:rPr>
          <w:rFonts w:ascii="Arial" w:eastAsia="Arial" w:hAnsi="Arial" w:cs="Arial"/>
          <w:b/>
          <w:bCs/>
          <w:color w:val="000000"/>
          <w:sz w:val="24"/>
          <w:szCs w:val="24"/>
        </w:rPr>
        <w:t xml:space="preserve">"I know My </w:t>
      </w:r>
      <w:proofErr w:type="gramStart"/>
      <w:r>
        <w:rPr>
          <w:rFonts w:ascii="Arial" w:eastAsia="Arial" w:hAnsi="Arial" w:cs="Arial"/>
          <w:b/>
          <w:bCs/>
          <w:color w:val="000000"/>
          <w:sz w:val="24"/>
          <w:szCs w:val="24"/>
        </w:rPr>
        <w:t>sheep, and</w:t>
      </w:r>
      <w:proofErr w:type="gramEnd"/>
      <w:r>
        <w:rPr>
          <w:rFonts w:ascii="Arial" w:eastAsia="Arial" w:hAnsi="Arial" w:cs="Arial"/>
          <w:b/>
          <w:bCs/>
          <w:color w:val="000000"/>
          <w:sz w:val="24"/>
          <w:szCs w:val="24"/>
        </w:rPr>
        <w:t xml:space="preserve"> am known by My own."</w:t>
      </w:r>
    </w:p>
    <w:p w14:paraId="75FD6FCF" w14:textId="77777777" w:rsidR="00820EC1" w:rsidRDefault="008C2B07">
      <w:r>
        <w:br w:type="page"/>
      </w:r>
    </w:p>
    <w:p w14:paraId="16B75CC0" w14:textId="77777777" w:rsidR="00820EC1" w:rsidRDefault="008C2B07" w:rsidP="00C47997">
      <w:pPr>
        <w:pStyle w:val="Heading1"/>
      </w:pPr>
      <w:bookmarkStart w:id="10" w:name="_Toc235269521"/>
      <w:bookmarkStart w:id="11" w:name="_Toc235273484"/>
      <w:r w:rsidRPr="00C47997">
        <w:lastRenderedPageBreak/>
        <w:t>October 6</w:t>
      </w:r>
      <w:bookmarkEnd w:id="10"/>
      <w:bookmarkEnd w:id="11"/>
    </w:p>
    <w:p w14:paraId="136DF1AB" w14:textId="77777777" w:rsidR="00820EC1" w:rsidRDefault="008C2B07">
      <w:pPr>
        <w:spacing w:after="140"/>
      </w:pPr>
      <w:r>
        <w:rPr>
          <w:rFonts w:ascii="Arial" w:eastAsia="Arial" w:hAnsi="Arial" w:cs="Arial"/>
          <w:b/>
          <w:bCs/>
          <w:color w:val="000000"/>
          <w:sz w:val="28"/>
          <w:szCs w:val="28"/>
        </w:rPr>
        <w:t>Do Not Let Your Heart Be Troubled</w:t>
      </w:r>
    </w:p>
    <w:p w14:paraId="7BDCDE45" w14:textId="77777777" w:rsidR="00820EC1" w:rsidRDefault="008C2B07">
      <w:pPr>
        <w:spacing w:after="200"/>
      </w:pPr>
      <w:r>
        <w:rPr>
          <w:rFonts w:ascii="Arial" w:eastAsia="Arial" w:hAnsi="Arial" w:cs="Arial"/>
          <w:i/>
          <w:iCs/>
          <w:color w:val="000000"/>
          <w:sz w:val="24"/>
          <w:szCs w:val="24"/>
        </w:rPr>
        <w:t xml:space="preserve">"Let not your heart be troubled; you believe in God, believe also in Me. In My Father's house are many mansions; if it were not so, I would have told you. I </w:t>
      </w:r>
      <w:proofErr w:type="gramStart"/>
      <w:r>
        <w:rPr>
          <w:rFonts w:ascii="Arial" w:eastAsia="Arial" w:hAnsi="Arial" w:cs="Arial"/>
          <w:i/>
          <w:iCs/>
          <w:color w:val="000000"/>
          <w:sz w:val="24"/>
          <w:szCs w:val="24"/>
        </w:rPr>
        <w:t>go</w:t>
      </w:r>
      <w:proofErr w:type="gramEnd"/>
      <w:r>
        <w:rPr>
          <w:rFonts w:ascii="Arial" w:eastAsia="Arial" w:hAnsi="Arial" w:cs="Arial"/>
          <w:i/>
          <w:iCs/>
          <w:color w:val="000000"/>
          <w:sz w:val="24"/>
          <w:szCs w:val="24"/>
        </w:rPr>
        <w:t xml:space="preserve"> to prepare a place for you. And if I go and prepare a place for you, I will come again and receive you to Myself; that where I am, there you may be also." — John 14:1–3</w:t>
      </w:r>
    </w:p>
    <w:p w14:paraId="63480343" w14:textId="77777777" w:rsidR="00820EC1" w:rsidRDefault="008C2B07">
      <w:pPr>
        <w:spacing w:after="160"/>
      </w:pPr>
      <w:proofErr w:type="gramStart"/>
      <w:r>
        <w:rPr>
          <w:rFonts w:ascii="Arial" w:eastAsia="Arial" w:hAnsi="Arial" w:cs="Arial"/>
          <w:color w:val="000000"/>
          <w:sz w:val="24"/>
          <w:szCs w:val="24"/>
        </w:rPr>
        <w:t>Let not</w:t>
      </w:r>
      <w:proofErr w:type="gramEnd"/>
      <w:r>
        <w:rPr>
          <w:rFonts w:ascii="Arial" w:eastAsia="Arial" w:hAnsi="Arial" w:cs="Arial"/>
          <w:color w:val="000000"/>
          <w:sz w:val="24"/>
          <w:szCs w:val="24"/>
        </w:rPr>
        <w:t xml:space="preserve"> your heart be troubled. The command addresses the most common human response to uncertainty: the troubled, anxious, unsettled heart that doesn't know what the future holds. Jesus does not say: don't be troubled because everything will be fine. He says: don't be troubled because you believe in God, and you believe in Me. The antidote to a troubled heart is not better information about the future; it is deeper trust in the Person who holds it.</w:t>
      </w:r>
    </w:p>
    <w:p w14:paraId="5CB20777" w14:textId="77777777" w:rsidR="00820EC1" w:rsidRDefault="008C2B07">
      <w:pPr>
        <w:spacing w:after="160"/>
      </w:pPr>
      <w:r>
        <w:rPr>
          <w:rFonts w:ascii="Arial" w:eastAsia="Arial" w:hAnsi="Arial" w:cs="Arial"/>
          <w:color w:val="000000"/>
          <w:sz w:val="24"/>
          <w:szCs w:val="24"/>
        </w:rPr>
        <w:t xml:space="preserve">I </w:t>
      </w:r>
      <w:proofErr w:type="gramStart"/>
      <w:r>
        <w:rPr>
          <w:rFonts w:ascii="Arial" w:eastAsia="Arial" w:hAnsi="Arial" w:cs="Arial"/>
          <w:color w:val="000000"/>
          <w:sz w:val="24"/>
          <w:szCs w:val="24"/>
        </w:rPr>
        <w:t>go</w:t>
      </w:r>
      <w:proofErr w:type="gramEnd"/>
      <w:r>
        <w:rPr>
          <w:rFonts w:ascii="Arial" w:eastAsia="Arial" w:hAnsi="Arial" w:cs="Arial"/>
          <w:color w:val="000000"/>
          <w:sz w:val="24"/>
          <w:szCs w:val="24"/>
        </w:rPr>
        <w:t xml:space="preserve"> to prepare a place for you. The preparation is active, deliberate, and personal. Jesus goes ahead — not to abandon but to precede. He is arranging what you will come into. And the house has many rooms — not barely enough space, not a last-minute provision, but a prepared dwelling in the </w:t>
      </w:r>
      <w:proofErr w:type="gramStart"/>
      <w:r>
        <w:rPr>
          <w:rFonts w:ascii="Arial" w:eastAsia="Arial" w:hAnsi="Arial" w:cs="Arial"/>
          <w:color w:val="000000"/>
          <w:sz w:val="24"/>
          <w:szCs w:val="24"/>
        </w:rPr>
        <w:t>Father's</w:t>
      </w:r>
      <w:proofErr w:type="gramEnd"/>
      <w:r>
        <w:rPr>
          <w:rFonts w:ascii="Arial" w:eastAsia="Arial" w:hAnsi="Arial" w:cs="Arial"/>
          <w:color w:val="000000"/>
          <w:sz w:val="24"/>
          <w:szCs w:val="24"/>
        </w:rPr>
        <w:t xml:space="preserve"> house. You are expected. A place has your name on it.</w:t>
      </w:r>
    </w:p>
    <w:p w14:paraId="34D5502D" w14:textId="77777777" w:rsidR="00820EC1" w:rsidRDefault="008C2B07">
      <w:pPr>
        <w:spacing w:after="160"/>
      </w:pPr>
      <w:r>
        <w:rPr>
          <w:rFonts w:ascii="Arial" w:eastAsia="Arial" w:hAnsi="Arial" w:cs="Arial"/>
          <w:color w:val="000000"/>
          <w:sz w:val="24"/>
          <w:szCs w:val="24"/>
        </w:rPr>
        <w:t xml:space="preserve">I will come again and receive you to Myself. Not: I will </w:t>
      </w:r>
      <w:proofErr w:type="gramStart"/>
      <w:r>
        <w:rPr>
          <w:rFonts w:ascii="Arial" w:eastAsia="Arial" w:hAnsi="Arial" w:cs="Arial"/>
          <w:color w:val="000000"/>
          <w:sz w:val="24"/>
          <w:szCs w:val="24"/>
        </w:rPr>
        <w:t>send for</w:t>
      </w:r>
      <w:proofErr w:type="gramEnd"/>
      <w:r>
        <w:rPr>
          <w:rFonts w:ascii="Arial" w:eastAsia="Arial" w:hAnsi="Arial" w:cs="Arial"/>
          <w:color w:val="000000"/>
          <w:sz w:val="24"/>
          <w:szCs w:val="24"/>
        </w:rPr>
        <w:t xml:space="preserve"> you. Not: I will leave instructions for how to find Me. I will come. Personally. To bring you to where He is — because where He is, is where you belong. The troubled heart does not need to manage the distance between where you are and where He is. He is coming to close it.</w:t>
      </w:r>
    </w:p>
    <w:p w14:paraId="7671900F" w14:textId="77777777" w:rsidR="00820EC1" w:rsidRDefault="00820EC1"/>
    <w:p w14:paraId="7DB074C0"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Name the specific worry that is most troubling your heart today. Then hold it against this promise: I go to prepare a place for you. Let the certainty of the prepared place quiet the troubled place.</w:t>
      </w:r>
    </w:p>
    <w:p w14:paraId="757BD9C4"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When your heart is troubled, what is your first instinct — to manage the problem, to distract yourself, or to trust the One who goes before you? What would it look like to choose trust as the first move?</w:t>
      </w:r>
    </w:p>
    <w:p w14:paraId="2B5E2353" w14:textId="77777777" w:rsidR="00820EC1" w:rsidRDefault="008C2B07">
      <w:pPr>
        <w:spacing w:before="140"/>
      </w:pPr>
      <w:r>
        <w:rPr>
          <w:rFonts w:ascii="Arial" w:eastAsia="Arial" w:hAnsi="Arial" w:cs="Arial"/>
          <w:b/>
          <w:bCs/>
          <w:color w:val="000000"/>
          <w:sz w:val="24"/>
          <w:szCs w:val="24"/>
        </w:rPr>
        <w:t>"I will come again and receive you to Myself."</w:t>
      </w:r>
    </w:p>
    <w:p w14:paraId="557DE903" w14:textId="77777777" w:rsidR="00820EC1" w:rsidRDefault="008C2B07">
      <w:r>
        <w:br w:type="page"/>
      </w:r>
    </w:p>
    <w:p w14:paraId="5A610B54" w14:textId="77777777" w:rsidR="00820EC1" w:rsidRDefault="008C2B07" w:rsidP="00C47997">
      <w:pPr>
        <w:pStyle w:val="Heading1"/>
      </w:pPr>
      <w:bookmarkStart w:id="12" w:name="_Toc235269522"/>
      <w:bookmarkStart w:id="13" w:name="_Toc235273485"/>
      <w:r w:rsidRPr="00C47997">
        <w:lastRenderedPageBreak/>
        <w:t>October 7</w:t>
      </w:r>
      <w:bookmarkEnd w:id="12"/>
      <w:bookmarkEnd w:id="13"/>
    </w:p>
    <w:p w14:paraId="57FC7D4A" w14:textId="77777777" w:rsidR="00820EC1" w:rsidRDefault="008C2B07">
      <w:pPr>
        <w:spacing w:after="140"/>
      </w:pPr>
      <w:r>
        <w:rPr>
          <w:rFonts w:ascii="Arial" w:eastAsia="Arial" w:hAnsi="Arial" w:cs="Arial"/>
          <w:b/>
          <w:bCs/>
          <w:color w:val="000000"/>
          <w:sz w:val="28"/>
          <w:szCs w:val="28"/>
        </w:rPr>
        <w:t>A Peace the World Cannot Give</w:t>
      </w:r>
    </w:p>
    <w:p w14:paraId="0C5F6FAE" w14:textId="77777777" w:rsidR="00820EC1" w:rsidRDefault="008C2B07">
      <w:pPr>
        <w:spacing w:after="200"/>
      </w:pPr>
      <w:r>
        <w:rPr>
          <w:rFonts w:ascii="Arial" w:eastAsia="Arial" w:hAnsi="Arial" w:cs="Arial"/>
          <w:i/>
          <w:iCs/>
          <w:color w:val="000000"/>
          <w:sz w:val="24"/>
          <w:szCs w:val="24"/>
        </w:rPr>
        <w:t xml:space="preserve">"These things I have spoken to you while being present with you. But the Helper, the Holy Spirit, whom the Father will send in My name, He will teach you all </w:t>
      </w:r>
      <w:proofErr w:type="gramStart"/>
      <w:r>
        <w:rPr>
          <w:rFonts w:ascii="Arial" w:eastAsia="Arial" w:hAnsi="Arial" w:cs="Arial"/>
          <w:i/>
          <w:iCs/>
          <w:color w:val="000000"/>
          <w:sz w:val="24"/>
          <w:szCs w:val="24"/>
        </w:rPr>
        <w:t>things, and</w:t>
      </w:r>
      <w:proofErr w:type="gramEnd"/>
      <w:r>
        <w:rPr>
          <w:rFonts w:ascii="Arial" w:eastAsia="Arial" w:hAnsi="Arial" w:cs="Arial"/>
          <w:i/>
          <w:iCs/>
          <w:color w:val="000000"/>
          <w:sz w:val="24"/>
          <w:szCs w:val="24"/>
        </w:rPr>
        <w:t xml:space="preserve"> bring to your remembrance all things that I said to you. </w:t>
      </w:r>
      <w:proofErr w:type="gramStart"/>
      <w:r>
        <w:rPr>
          <w:rFonts w:ascii="Arial" w:eastAsia="Arial" w:hAnsi="Arial" w:cs="Arial"/>
          <w:i/>
          <w:iCs/>
          <w:color w:val="000000"/>
          <w:sz w:val="24"/>
          <w:szCs w:val="24"/>
        </w:rPr>
        <w:t>Peace</w:t>
      </w:r>
      <w:proofErr w:type="gramEnd"/>
      <w:r>
        <w:rPr>
          <w:rFonts w:ascii="Arial" w:eastAsia="Arial" w:hAnsi="Arial" w:cs="Arial"/>
          <w:i/>
          <w:iCs/>
          <w:color w:val="000000"/>
          <w:sz w:val="24"/>
          <w:szCs w:val="24"/>
        </w:rPr>
        <w:t xml:space="preserve"> I leave with you, </w:t>
      </w:r>
      <w:proofErr w:type="gramStart"/>
      <w:r>
        <w:rPr>
          <w:rFonts w:ascii="Arial" w:eastAsia="Arial" w:hAnsi="Arial" w:cs="Arial"/>
          <w:i/>
          <w:iCs/>
          <w:color w:val="000000"/>
          <w:sz w:val="24"/>
          <w:szCs w:val="24"/>
        </w:rPr>
        <w:t>My</w:t>
      </w:r>
      <w:proofErr w:type="gramEnd"/>
      <w:r>
        <w:rPr>
          <w:rFonts w:ascii="Arial" w:eastAsia="Arial" w:hAnsi="Arial" w:cs="Arial"/>
          <w:i/>
          <w:iCs/>
          <w:color w:val="000000"/>
          <w:sz w:val="24"/>
          <w:szCs w:val="24"/>
        </w:rPr>
        <w:t xml:space="preserve"> peace I give to you; not as the world gives do I give to you. </w:t>
      </w:r>
      <w:proofErr w:type="gramStart"/>
      <w:r>
        <w:rPr>
          <w:rFonts w:ascii="Arial" w:eastAsia="Arial" w:hAnsi="Arial" w:cs="Arial"/>
          <w:i/>
          <w:iCs/>
          <w:color w:val="000000"/>
          <w:sz w:val="24"/>
          <w:szCs w:val="24"/>
        </w:rPr>
        <w:t>Let</w:t>
      </w:r>
      <w:proofErr w:type="gramEnd"/>
      <w:r>
        <w:rPr>
          <w:rFonts w:ascii="Arial" w:eastAsia="Arial" w:hAnsi="Arial" w:cs="Arial"/>
          <w:i/>
          <w:iCs/>
          <w:color w:val="000000"/>
          <w:sz w:val="24"/>
          <w:szCs w:val="24"/>
        </w:rPr>
        <w:t xml:space="preserve"> </w:t>
      </w:r>
      <w:proofErr w:type="gramStart"/>
      <w:r>
        <w:rPr>
          <w:rFonts w:ascii="Arial" w:eastAsia="Arial" w:hAnsi="Arial" w:cs="Arial"/>
          <w:i/>
          <w:iCs/>
          <w:color w:val="000000"/>
          <w:sz w:val="24"/>
          <w:szCs w:val="24"/>
        </w:rPr>
        <w:t>not your heart</w:t>
      </w:r>
      <w:proofErr w:type="gramEnd"/>
      <w:r>
        <w:rPr>
          <w:rFonts w:ascii="Arial" w:eastAsia="Arial" w:hAnsi="Arial" w:cs="Arial"/>
          <w:i/>
          <w:iCs/>
          <w:color w:val="000000"/>
          <w:sz w:val="24"/>
          <w:szCs w:val="24"/>
        </w:rPr>
        <w:t xml:space="preserve"> be troubled, </w:t>
      </w:r>
      <w:proofErr w:type="gramStart"/>
      <w:r>
        <w:rPr>
          <w:rFonts w:ascii="Arial" w:eastAsia="Arial" w:hAnsi="Arial" w:cs="Arial"/>
          <w:i/>
          <w:iCs/>
          <w:color w:val="000000"/>
          <w:sz w:val="24"/>
          <w:szCs w:val="24"/>
        </w:rPr>
        <w:t>neither</w:t>
      </w:r>
      <w:proofErr w:type="gramEnd"/>
      <w:r>
        <w:rPr>
          <w:rFonts w:ascii="Arial" w:eastAsia="Arial" w:hAnsi="Arial" w:cs="Arial"/>
          <w:i/>
          <w:iCs/>
          <w:color w:val="000000"/>
          <w:sz w:val="24"/>
          <w:szCs w:val="24"/>
        </w:rPr>
        <w:t xml:space="preserve"> let it be afraid." — John 14:25–27</w:t>
      </w:r>
    </w:p>
    <w:p w14:paraId="444C19FD" w14:textId="77777777" w:rsidR="00820EC1" w:rsidRDefault="008C2B07">
      <w:pPr>
        <w:spacing w:after="160"/>
      </w:pPr>
      <w:r>
        <w:rPr>
          <w:rFonts w:ascii="Arial" w:eastAsia="Arial" w:hAnsi="Arial" w:cs="Arial"/>
          <w:color w:val="000000"/>
          <w:sz w:val="24"/>
          <w:szCs w:val="24"/>
        </w:rPr>
        <w:t>My peace I give to you — not as the world gives. The world gives peace conditionally: when the diagnosis is good, when the relationship is stable, when the finances are secure, when the future is predictable. The world's peace is entirely dependent on circumstances remaining favorable. But Jesus offers a peace that is categorically different — a peace that is His own, that He gives from His own supply, and that does not require favorable circumstances to exist.</w:t>
      </w:r>
    </w:p>
    <w:p w14:paraId="368DC618" w14:textId="77777777" w:rsidR="00820EC1" w:rsidRDefault="008C2B07">
      <w:pPr>
        <w:spacing w:after="160"/>
      </w:pPr>
      <w:r>
        <w:rPr>
          <w:rFonts w:ascii="Arial" w:eastAsia="Arial" w:hAnsi="Arial" w:cs="Arial"/>
          <w:color w:val="000000"/>
          <w:sz w:val="24"/>
          <w:szCs w:val="24"/>
        </w:rPr>
        <w:t xml:space="preserve">The Helper, the Holy Spirit, will teach you all things. </w:t>
      </w:r>
      <w:proofErr w:type="gramStart"/>
      <w:r>
        <w:rPr>
          <w:rFonts w:ascii="Arial" w:eastAsia="Arial" w:hAnsi="Arial" w:cs="Arial"/>
          <w:color w:val="000000"/>
          <w:sz w:val="24"/>
          <w:szCs w:val="24"/>
        </w:rPr>
        <w:t>The peace</w:t>
      </w:r>
      <w:proofErr w:type="gramEnd"/>
      <w:r>
        <w:rPr>
          <w:rFonts w:ascii="Arial" w:eastAsia="Arial" w:hAnsi="Arial" w:cs="Arial"/>
          <w:color w:val="000000"/>
          <w:sz w:val="24"/>
          <w:szCs w:val="24"/>
        </w:rPr>
        <w:t xml:space="preserve"> is connected to the presence of the Spirit. Where the Spirit is at work — reminding you of what Christ has said, teaching you the truth that holds in every circumstance — peace follows. It is not generated by effort; it is the fruit of the Spirit's presence and activity in the believing heart.</w:t>
      </w:r>
    </w:p>
    <w:p w14:paraId="77F54F9F" w14:textId="77777777" w:rsidR="00820EC1" w:rsidRDefault="008C2B07">
      <w:pPr>
        <w:spacing w:after="160"/>
      </w:pPr>
      <w:r>
        <w:rPr>
          <w:rFonts w:ascii="Arial" w:eastAsia="Arial" w:hAnsi="Arial" w:cs="Arial"/>
          <w:color w:val="000000"/>
          <w:sz w:val="24"/>
          <w:szCs w:val="24"/>
        </w:rPr>
        <w:t xml:space="preserve">Let </w:t>
      </w:r>
      <w:proofErr w:type="gramStart"/>
      <w:r>
        <w:rPr>
          <w:rFonts w:ascii="Arial" w:eastAsia="Arial" w:hAnsi="Arial" w:cs="Arial"/>
          <w:color w:val="000000"/>
          <w:sz w:val="24"/>
          <w:szCs w:val="24"/>
        </w:rPr>
        <w:t>not</w:t>
      </w:r>
      <w:proofErr w:type="gramEnd"/>
      <w:r>
        <w:rPr>
          <w:rFonts w:ascii="Arial" w:eastAsia="Arial" w:hAnsi="Arial" w:cs="Arial"/>
          <w:color w:val="000000"/>
          <w:sz w:val="24"/>
          <w:szCs w:val="24"/>
        </w:rPr>
        <w:t xml:space="preserve"> your heart be troubled, </w:t>
      </w:r>
      <w:proofErr w:type="gramStart"/>
      <w:r>
        <w:rPr>
          <w:rFonts w:ascii="Arial" w:eastAsia="Arial" w:hAnsi="Arial" w:cs="Arial"/>
          <w:color w:val="000000"/>
          <w:sz w:val="24"/>
          <w:szCs w:val="24"/>
        </w:rPr>
        <w:t>neither</w:t>
      </w:r>
      <w:proofErr w:type="gramEnd"/>
      <w:r>
        <w:rPr>
          <w:rFonts w:ascii="Arial" w:eastAsia="Arial" w:hAnsi="Arial" w:cs="Arial"/>
          <w:color w:val="000000"/>
          <w:sz w:val="24"/>
          <w:szCs w:val="24"/>
        </w:rPr>
        <w:t xml:space="preserve"> let it be afraid. Jesus returns to the same command He gave a few verses earlier, adding afraid to troubled. The two are related but distinct: a troubled heart is unsettled; a fearful heart is anticipating threat. To both, Jesus speaks His peace. Not a feeling to conjure, but a gift from a Giver who has authority over everything that troubles and everything that frightens.</w:t>
      </w:r>
    </w:p>
    <w:p w14:paraId="18FC7CDA" w14:textId="77777777" w:rsidR="00820EC1" w:rsidRDefault="00820EC1"/>
    <w:p w14:paraId="294E74DD"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when fear or anxiety rises, say out loud: Jesus, I receive Your peace — not the world's conditional peace, but Yours. Let the Holy Spirit remind you of what is true when the troubled feeling presses in.</w:t>
      </w:r>
    </w:p>
    <w:p w14:paraId="41E60891"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What is the difference between the peace you feel when circumstances are </w:t>
      </w:r>
      <w:proofErr w:type="gramStart"/>
      <w:r>
        <w:rPr>
          <w:rFonts w:ascii="Arial" w:eastAsia="Arial" w:hAnsi="Arial" w:cs="Arial"/>
          <w:color w:val="000000"/>
          <w:sz w:val="24"/>
          <w:szCs w:val="24"/>
        </w:rPr>
        <w:t>good</w:t>
      </w:r>
      <w:proofErr w:type="gramEnd"/>
      <w:r>
        <w:rPr>
          <w:rFonts w:ascii="Arial" w:eastAsia="Arial" w:hAnsi="Arial" w:cs="Arial"/>
          <w:color w:val="000000"/>
          <w:sz w:val="24"/>
          <w:szCs w:val="24"/>
        </w:rPr>
        <w:t xml:space="preserve"> and the peace Jesus gives? Have you experienced His peace in the middle of genuinely difficult circumstances? What did it feel like?</w:t>
      </w:r>
    </w:p>
    <w:p w14:paraId="30E38B0D" w14:textId="77777777" w:rsidR="00820EC1" w:rsidRDefault="008C2B07">
      <w:pPr>
        <w:spacing w:before="140"/>
      </w:pPr>
      <w:r>
        <w:rPr>
          <w:rFonts w:ascii="Arial" w:eastAsia="Arial" w:hAnsi="Arial" w:cs="Arial"/>
          <w:b/>
          <w:bCs/>
          <w:color w:val="000000"/>
          <w:sz w:val="24"/>
          <w:szCs w:val="24"/>
        </w:rPr>
        <w:t>"My peace I give to you; not as the world gives."</w:t>
      </w:r>
    </w:p>
    <w:p w14:paraId="245A4C8A" w14:textId="77777777" w:rsidR="00820EC1" w:rsidRDefault="008C2B07">
      <w:r>
        <w:br w:type="page"/>
      </w:r>
    </w:p>
    <w:p w14:paraId="3737034E" w14:textId="77777777" w:rsidR="00820EC1" w:rsidRDefault="008C2B07" w:rsidP="00C47997">
      <w:pPr>
        <w:pStyle w:val="Heading1"/>
      </w:pPr>
      <w:bookmarkStart w:id="14" w:name="_Toc235269523"/>
      <w:bookmarkStart w:id="15" w:name="_Toc235273486"/>
      <w:r w:rsidRPr="00C47997">
        <w:lastRenderedPageBreak/>
        <w:t>October 8</w:t>
      </w:r>
      <w:bookmarkEnd w:id="14"/>
      <w:bookmarkEnd w:id="15"/>
    </w:p>
    <w:p w14:paraId="54869184" w14:textId="77777777" w:rsidR="00820EC1" w:rsidRDefault="008C2B07">
      <w:pPr>
        <w:spacing w:after="140"/>
      </w:pPr>
      <w:r>
        <w:rPr>
          <w:rFonts w:ascii="Arial" w:eastAsia="Arial" w:hAnsi="Arial" w:cs="Arial"/>
          <w:b/>
          <w:bCs/>
          <w:color w:val="000000"/>
          <w:sz w:val="28"/>
          <w:szCs w:val="28"/>
        </w:rPr>
        <w:t>Greater Love Has No One</w:t>
      </w:r>
    </w:p>
    <w:p w14:paraId="4989480C" w14:textId="77777777" w:rsidR="00820EC1" w:rsidRDefault="008C2B07">
      <w:pPr>
        <w:spacing w:after="200"/>
      </w:pPr>
      <w:r>
        <w:rPr>
          <w:rFonts w:ascii="Arial" w:eastAsia="Arial" w:hAnsi="Arial" w:cs="Arial"/>
          <w:i/>
          <w:iCs/>
          <w:color w:val="000000"/>
          <w:sz w:val="24"/>
          <w:szCs w:val="24"/>
        </w:rPr>
        <w:t>"Greater love has no one than this, than to lay down one's life for his friends. You are My friends if you do what I command you. No longer do I call you servants, for a servant does not know what his master is doing; but I have called you friends, for all things that I heard from My Father I have made known to you." — John 15:13–15</w:t>
      </w:r>
    </w:p>
    <w:p w14:paraId="329DDF0F" w14:textId="77777777" w:rsidR="00820EC1" w:rsidRDefault="008C2B07">
      <w:pPr>
        <w:spacing w:after="160"/>
      </w:pPr>
      <w:r>
        <w:rPr>
          <w:rFonts w:ascii="Arial" w:eastAsia="Arial" w:hAnsi="Arial" w:cs="Arial"/>
          <w:color w:val="000000"/>
          <w:sz w:val="24"/>
          <w:szCs w:val="24"/>
        </w:rPr>
        <w:t>Greater love has no one than this, than to lay down one's life for his friends. Jesus is hours from the cross when He says this — and He knows it. He is not speaking abstractly about the greatest possible expression of love. He is describing what He is about to do. This is not a statement about general ethics; it is the announcement of a specific, imminent, personal sacrifice.</w:t>
      </w:r>
    </w:p>
    <w:p w14:paraId="6D830F19" w14:textId="77777777" w:rsidR="00820EC1" w:rsidRDefault="008C2B07">
      <w:pPr>
        <w:spacing w:after="160"/>
      </w:pPr>
      <w:r>
        <w:rPr>
          <w:rFonts w:ascii="Arial" w:eastAsia="Arial" w:hAnsi="Arial" w:cs="Arial"/>
          <w:color w:val="000000"/>
          <w:sz w:val="24"/>
          <w:szCs w:val="24"/>
        </w:rPr>
        <w:t>You are My friends. This is astonishing. The Creator of the universe, the One in whom all things hold together, the King of kings — and He calls you friend. Not worker. Not servant. Friend. The relationship is defined by intimacy, by shared knowledge, by chosen association. You are not merely in His employ; you are in His circle.</w:t>
      </w:r>
    </w:p>
    <w:p w14:paraId="57E72B51" w14:textId="77777777" w:rsidR="00820EC1" w:rsidRDefault="008C2B07">
      <w:pPr>
        <w:spacing w:after="160"/>
      </w:pPr>
      <w:r>
        <w:rPr>
          <w:rFonts w:ascii="Arial" w:eastAsia="Arial" w:hAnsi="Arial" w:cs="Arial"/>
          <w:color w:val="000000"/>
          <w:sz w:val="24"/>
          <w:szCs w:val="24"/>
        </w:rPr>
        <w:t xml:space="preserve">All things that I heard from My Father I have made known to you. Friendship with Jesus comes with an extraordinary privilege: access to what He knows. He has not withheld the things the Father </w:t>
      </w:r>
      <w:proofErr w:type="gramStart"/>
      <w:r>
        <w:rPr>
          <w:rFonts w:ascii="Arial" w:eastAsia="Arial" w:hAnsi="Arial" w:cs="Arial"/>
          <w:color w:val="000000"/>
          <w:sz w:val="24"/>
          <w:szCs w:val="24"/>
        </w:rPr>
        <w:t>has revealed</w:t>
      </w:r>
      <w:proofErr w:type="gramEnd"/>
      <w:r>
        <w:rPr>
          <w:rFonts w:ascii="Arial" w:eastAsia="Arial" w:hAnsi="Arial" w:cs="Arial"/>
          <w:color w:val="000000"/>
          <w:sz w:val="24"/>
          <w:szCs w:val="24"/>
        </w:rPr>
        <w:t xml:space="preserve"> to Him. He has opened them to you in Scripture, in the Spirit, in the ongoing conversation of prayer. You are a friend who has </w:t>
      </w:r>
      <w:proofErr w:type="gramStart"/>
      <w:r>
        <w:rPr>
          <w:rFonts w:ascii="Arial" w:eastAsia="Arial" w:hAnsi="Arial" w:cs="Arial"/>
          <w:color w:val="000000"/>
          <w:sz w:val="24"/>
          <w:szCs w:val="24"/>
        </w:rPr>
        <w:t>been trusted with</w:t>
      </w:r>
      <w:proofErr w:type="gramEnd"/>
      <w:r>
        <w:rPr>
          <w:rFonts w:ascii="Arial" w:eastAsia="Arial" w:hAnsi="Arial" w:cs="Arial"/>
          <w:color w:val="000000"/>
          <w:sz w:val="24"/>
          <w:szCs w:val="24"/>
        </w:rPr>
        <w:t xml:space="preserve"> the most important knowledge in the universe.</w:t>
      </w:r>
    </w:p>
    <w:p w14:paraId="5A75985E" w14:textId="77777777" w:rsidR="00820EC1" w:rsidRDefault="00820EC1"/>
    <w:p w14:paraId="6C633519"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approach Jesus as a friend — not in a casual, disrespectful way, but in the intimate, trusted way of someone who has been chosen as His companion. Let that friendship shape the tone of your prayer.</w:t>
      </w:r>
    </w:p>
    <w:p w14:paraId="34F8EFF3"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relate to Jesus primarily as master and servant, or as the friend He has declared you to be? What would it mean to live with the access, the intimacy, and the trust that friendship with Jesus involves?</w:t>
      </w:r>
    </w:p>
    <w:p w14:paraId="4D1A1E75" w14:textId="77777777" w:rsidR="00820EC1" w:rsidRDefault="008C2B07">
      <w:pPr>
        <w:spacing w:before="140"/>
      </w:pPr>
      <w:r>
        <w:rPr>
          <w:rFonts w:ascii="Arial" w:eastAsia="Arial" w:hAnsi="Arial" w:cs="Arial"/>
          <w:b/>
          <w:bCs/>
          <w:color w:val="000000"/>
          <w:sz w:val="24"/>
          <w:szCs w:val="24"/>
        </w:rPr>
        <w:t>"Greater love has no one than this, than to lay down one's life for his friends."</w:t>
      </w:r>
    </w:p>
    <w:p w14:paraId="7E0F5EE5" w14:textId="77777777" w:rsidR="00820EC1" w:rsidRDefault="008C2B07">
      <w:r>
        <w:br w:type="page"/>
      </w:r>
    </w:p>
    <w:p w14:paraId="2EB862B7" w14:textId="77777777" w:rsidR="00820EC1" w:rsidRDefault="008C2B07" w:rsidP="00C47997">
      <w:pPr>
        <w:pStyle w:val="Heading1"/>
      </w:pPr>
      <w:bookmarkStart w:id="16" w:name="_Toc235269524"/>
      <w:bookmarkStart w:id="17" w:name="_Toc235273487"/>
      <w:r w:rsidRPr="00C47997">
        <w:lastRenderedPageBreak/>
        <w:t>October 9</w:t>
      </w:r>
      <w:bookmarkEnd w:id="16"/>
      <w:bookmarkEnd w:id="17"/>
    </w:p>
    <w:p w14:paraId="72AFD321" w14:textId="77777777" w:rsidR="00820EC1" w:rsidRDefault="008C2B07">
      <w:pPr>
        <w:spacing w:after="140"/>
      </w:pPr>
      <w:r>
        <w:rPr>
          <w:rFonts w:ascii="Arial" w:eastAsia="Arial" w:hAnsi="Arial" w:cs="Arial"/>
          <w:b/>
          <w:bCs/>
          <w:color w:val="000000"/>
          <w:sz w:val="28"/>
          <w:szCs w:val="28"/>
        </w:rPr>
        <w:t xml:space="preserve">Peace Be </w:t>
      </w:r>
      <w:proofErr w:type="gramStart"/>
      <w:r>
        <w:rPr>
          <w:rFonts w:ascii="Arial" w:eastAsia="Arial" w:hAnsi="Arial" w:cs="Arial"/>
          <w:b/>
          <w:bCs/>
          <w:color w:val="000000"/>
          <w:sz w:val="28"/>
          <w:szCs w:val="28"/>
        </w:rPr>
        <w:t>With</w:t>
      </w:r>
      <w:proofErr w:type="gramEnd"/>
      <w:r>
        <w:rPr>
          <w:rFonts w:ascii="Arial" w:eastAsia="Arial" w:hAnsi="Arial" w:cs="Arial"/>
          <w:b/>
          <w:bCs/>
          <w:color w:val="000000"/>
          <w:sz w:val="28"/>
          <w:szCs w:val="28"/>
        </w:rPr>
        <w:t xml:space="preserve"> You</w:t>
      </w:r>
    </w:p>
    <w:p w14:paraId="5E439239" w14:textId="77777777" w:rsidR="00820EC1" w:rsidRDefault="008C2B07">
      <w:pPr>
        <w:spacing w:after="200"/>
      </w:pPr>
      <w:r>
        <w:rPr>
          <w:rFonts w:ascii="Arial" w:eastAsia="Arial" w:hAnsi="Arial" w:cs="Arial"/>
          <w:i/>
          <w:iCs/>
          <w:color w:val="000000"/>
          <w:sz w:val="24"/>
          <w:szCs w:val="24"/>
        </w:rPr>
        <w:t xml:space="preserve">"Then, the same day at evening, being the first day of the week, when the doors were shut where the disciples were assembled, for fear of the Jews, Jesus came and stood in the midst, and said to them, 'Peace be with you.' When He had said this, He showed them His hands and His side. Then the disciples were glad when they saw the Lord. </w:t>
      </w:r>
      <w:proofErr w:type="gramStart"/>
      <w:r>
        <w:rPr>
          <w:rFonts w:ascii="Arial" w:eastAsia="Arial" w:hAnsi="Arial" w:cs="Arial"/>
          <w:i/>
          <w:iCs/>
          <w:color w:val="000000"/>
          <w:sz w:val="24"/>
          <w:szCs w:val="24"/>
        </w:rPr>
        <w:t>So</w:t>
      </w:r>
      <w:proofErr w:type="gramEnd"/>
      <w:r>
        <w:rPr>
          <w:rFonts w:ascii="Arial" w:eastAsia="Arial" w:hAnsi="Arial" w:cs="Arial"/>
          <w:i/>
          <w:iCs/>
          <w:color w:val="000000"/>
          <w:sz w:val="24"/>
          <w:szCs w:val="24"/>
        </w:rPr>
        <w:t xml:space="preserve"> Jesus said to them again, 'Peace be with you; as the Father has sent Me, I also send you.'" — John 20:19–21</w:t>
      </w:r>
    </w:p>
    <w:p w14:paraId="614D6AA6" w14:textId="77777777" w:rsidR="00820EC1" w:rsidRDefault="008C2B07">
      <w:pPr>
        <w:spacing w:after="160"/>
      </w:pPr>
      <w:r>
        <w:rPr>
          <w:rFonts w:ascii="Arial" w:eastAsia="Arial" w:hAnsi="Arial" w:cs="Arial"/>
          <w:color w:val="000000"/>
          <w:sz w:val="24"/>
          <w:szCs w:val="24"/>
        </w:rPr>
        <w:t xml:space="preserve">The doors were shut for fear. The disciples were hidden, grieving, confused — the One they had given their lives to had been crucified, and the movement felt like it was over. Into that locked room, without needing a key or a door, the risen Jesus appeared. His first word to frightened, faithless, grieving people was not rebuke. It </w:t>
      </w:r>
      <w:proofErr w:type="gramStart"/>
      <w:r>
        <w:rPr>
          <w:rFonts w:ascii="Arial" w:eastAsia="Arial" w:hAnsi="Arial" w:cs="Arial"/>
          <w:color w:val="000000"/>
          <w:sz w:val="24"/>
          <w:szCs w:val="24"/>
        </w:rPr>
        <w:t>was:</w:t>
      </w:r>
      <w:proofErr w:type="gramEnd"/>
      <w:r>
        <w:rPr>
          <w:rFonts w:ascii="Arial" w:eastAsia="Arial" w:hAnsi="Arial" w:cs="Arial"/>
          <w:color w:val="000000"/>
          <w:sz w:val="24"/>
          <w:szCs w:val="24"/>
        </w:rPr>
        <w:t xml:space="preserve"> Peace be with you.</w:t>
      </w:r>
    </w:p>
    <w:p w14:paraId="72014941" w14:textId="77777777" w:rsidR="00820EC1" w:rsidRDefault="008C2B07">
      <w:pPr>
        <w:spacing w:after="160"/>
      </w:pPr>
      <w:r>
        <w:rPr>
          <w:rFonts w:ascii="Arial" w:eastAsia="Arial" w:hAnsi="Arial" w:cs="Arial"/>
          <w:color w:val="000000"/>
          <w:sz w:val="24"/>
          <w:szCs w:val="24"/>
        </w:rPr>
        <w:t>He showed them His hands and His side. The peace was not offered by setting aside the evidence of the suffering — it was offered through it. The wounds were the proof of resurrection, the evidence that the cross was not the end. The disciples were glad when they saw the Lord. The gladness came through the wounds, not despite them. The marks of suffering became the signature of victory.</w:t>
      </w:r>
    </w:p>
    <w:p w14:paraId="3664327B" w14:textId="77777777" w:rsidR="00820EC1" w:rsidRDefault="008C2B07">
      <w:pPr>
        <w:spacing w:after="160"/>
      </w:pPr>
      <w:r>
        <w:rPr>
          <w:rFonts w:ascii="Arial" w:eastAsia="Arial" w:hAnsi="Arial" w:cs="Arial"/>
          <w:color w:val="000000"/>
          <w:sz w:val="24"/>
          <w:szCs w:val="24"/>
        </w:rPr>
        <w:t xml:space="preserve">As the Father has sent Me, I also send you. The risen Lord does not gather His disciples into a protective enclosure and keep them there. He sends them — with the same authority and the same commission that the Father gave Him. The peace He offers is not a retirement from the world; it is the equipping to go into it. Resurrection peace is </w:t>
      </w:r>
      <w:proofErr w:type="gramStart"/>
      <w:r>
        <w:rPr>
          <w:rFonts w:ascii="Arial" w:eastAsia="Arial" w:hAnsi="Arial" w:cs="Arial"/>
          <w:color w:val="000000"/>
          <w:sz w:val="24"/>
          <w:szCs w:val="24"/>
        </w:rPr>
        <w:t>a sending</w:t>
      </w:r>
      <w:proofErr w:type="gramEnd"/>
      <w:r>
        <w:rPr>
          <w:rFonts w:ascii="Arial" w:eastAsia="Arial" w:hAnsi="Arial" w:cs="Arial"/>
          <w:color w:val="000000"/>
          <w:sz w:val="24"/>
          <w:szCs w:val="24"/>
        </w:rPr>
        <w:t xml:space="preserve"> peace.</w:t>
      </w:r>
    </w:p>
    <w:p w14:paraId="3CF179DE" w14:textId="77777777" w:rsidR="00820EC1" w:rsidRDefault="00820EC1"/>
    <w:p w14:paraId="16DD03AE"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receive the peace of the risen Christ — specifically in the room where you are most afraid. Then allow that peace to move you outward in the same direction Jesus was sent.</w:t>
      </w:r>
    </w:p>
    <w:p w14:paraId="37E2EF5F"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When Jesus says Peace be with you to frightened, shut-in disciples, what does that say about what He does with failure and fear? How does the peace of the resurrection apply to your most locked-door moment right now?</w:t>
      </w:r>
    </w:p>
    <w:p w14:paraId="1805DC17" w14:textId="77777777" w:rsidR="00820EC1" w:rsidRDefault="008C2B07">
      <w:pPr>
        <w:spacing w:before="140"/>
      </w:pPr>
      <w:r>
        <w:rPr>
          <w:rFonts w:ascii="Arial" w:eastAsia="Arial" w:hAnsi="Arial" w:cs="Arial"/>
          <w:b/>
          <w:bCs/>
          <w:color w:val="000000"/>
          <w:sz w:val="24"/>
          <w:szCs w:val="24"/>
        </w:rPr>
        <w:t>"Peace be with you; as the Father has sent Me, I also send you."</w:t>
      </w:r>
    </w:p>
    <w:p w14:paraId="33D92A42" w14:textId="77777777" w:rsidR="00820EC1" w:rsidRDefault="008C2B07">
      <w:r>
        <w:br w:type="page"/>
      </w:r>
    </w:p>
    <w:p w14:paraId="2D36FFE4" w14:textId="77777777" w:rsidR="00820EC1" w:rsidRDefault="008C2B07" w:rsidP="00C47997">
      <w:pPr>
        <w:pStyle w:val="Heading1"/>
      </w:pPr>
      <w:bookmarkStart w:id="18" w:name="_Toc235269525"/>
      <w:bookmarkStart w:id="19" w:name="_Toc235273488"/>
      <w:r w:rsidRPr="00C47997">
        <w:lastRenderedPageBreak/>
        <w:t>October 10</w:t>
      </w:r>
      <w:bookmarkEnd w:id="18"/>
      <w:bookmarkEnd w:id="19"/>
    </w:p>
    <w:p w14:paraId="3203A678" w14:textId="77777777" w:rsidR="00820EC1" w:rsidRDefault="008C2B07">
      <w:pPr>
        <w:spacing w:after="140"/>
      </w:pPr>
      <w:r>
        <w:rPr>
          <w:rFonts w:ascii="Arial" w:eastAsia="Arial" w:hAnsi="Arial" w:cs="Arial"/>
          <w:b/>
          <w:bCs/>
          <w:color w:val="000000"/>
          <w:sz w:val="28"/>
          <w:szCs w:val="28"/>
        </w:rPr>
        <w:t>Blessed Are Those Who Believe</w:t>
      </w:r>
    </w:p>
    <w:p w14:paraId="51161EDD" w14:textId="77777777" w:rsidR="00820EC1" w:rsidRDefault="008C2B07">
      <w:pPr>
        <w:spacing w:after="200"/>
      </w:pPr>
      <w:r>
        <w:rPr>
          <w:rFonts w:ascii="Arial" w:eastAsia="Arial" w:hAnsi="Arial" w:cs="Arial"/>
          <w:i/>
          <w:iCs/>
          <w:color w:val="000000"/>
          <w:sz w:val="24"/>
          <w:szCs w:val="24"/>
        </w:rPr>
        <w:t xml:space="preserve">"Then He said to Thomas, 'Reach your finger here, and look at My hands; and reach your hand here, and put it into My side. Do not be </w:t>
      </w:r>
      <w:proofErr w:type="gramStart"/>
      <w:r>
        <w:rPr>
          <w:rFonts w:ascii="Arial" w:eastAsia="Arial" w:hAnsi="Arial" w:cs="Arial"/>
          <w:i/>
          <w:iCs/>
          <w:color w:val="000000"/>
          <w:sz w:val="24"/>
          <w:szCs w:val="24"/>
        </w:rPr>
        <w:t>unbelieving, but</w:t>
      </w:r>
      <w:proofErr w:type="gramEnd"/>
      <w:r>
        <w:rPr>
          <w:rFonts w:ascii="Arial" w:eastAsia="Arial" w:hAnsi="Arial" w:cs="Arial"/>
          <w:i/>
          <w:iCs/>
          <w:color w:val="000000"/>
          <w:sz w:val="24"/>
          <w:szCs w:val="24"/>
        </w:rPr>
        <w:t xml:space="preserve"> believing.' And Thomas answered and said to Him, 'My Lord and my God!' Jesus said to him, 'Thomas, because you have seen Me, you have believed. Blessed </w:t>
      </w:r>
      <w:proofErr w:type="gramStart"/>
      <w:r>
        <w:rPr>
          <w:rFonts w:ascii="Arial" w:eastAsia="Arial" w:hAnsi="Arial" w:cs="Arial"/>
          <w:i/>
          <w:iCs/>
          <w:color w:val="000000"/>
          <w:sz w:val="24"/>
          <w:szCs w:val="24"/>
        </w:rPr>
        <w:t>are</w:t>
      </w:r>
      <w:proofErr w:type="gramEnd"/>
      <w:r>
        <w:rPr>
          <w:rFonts w:ascii="Arial" w:eastAsia="Arial" w:hAnsi="Arial" w:cs="Arial"/>
          <w:i/>
          <w:iCs/>
          <w:color w:val="000000"/>
          <w:sz w:val="24"/>
          <w:szCs w:val="24"/>
        </w:rPr>
        <w:t xml:space="preserve"> those who have not seen and yet have believed.'" — John 20:27–29</w:t>
      </w:r>
    </w:p>
    <w:p w14:paraId="58AAD2E2" w14:textId="77777777" w:rsidR="00820EC1" w:rsidRDefault="008C2B07">
      <w:pPr>
        <w:spacing w:after="160"/>
      </w:pPr>
      <w:r>
        <w:rPr>
          <w:rFonts w:ascii="Arial" w:eastAsia="Arial" w:hAnsi="Arial" w:cs="Arial"/>
          <w:color w:val="000000"/>
          <w:sz w:val="24"/>
          <w:szCs w:val="24"/>
        </w:rPr>
        <w:t xml:space="preserve">Thomas had declared he would not believe without physical evidence — without touching the wounds himself. And Jesus did not dismiss him or condemn his demand. He came to Thomas, specifically, with the exact evidence Thomas had required. Do not be </w:t>
      </w:r>
      <w:proofErr w:type="gramStart"/>
      <w:r>
        <w:rPr>
          <w:rFonts w:ascii="Arial" w:eastAsia="Arial" w:hAnsi="Arial" w:cs="Arial"/>
          <w:color w:val="000000"/>
          <w:sz w:val="24"/>
          <w:szCs w:val="24"/>
        </w:rPr>
        <w:t>unbelieving, but</w:t>
      </w:r>
      <w:proofErr w:type="gramEnd"/>
      <w:r>
        <w:rPr>
          <w:rFonts w:ascii="Arial" w:eastAsia="Arial" w:hAnsi="Arial" w:cs="Arial"/>
          <w:color w:val="000000"/>
          <w:sz w:val="24"/>
          <w:szCs w:val="24"/>
        </w:rPr>
        <w:t xml:space="preserve"> believing. Jesus meets doubt with presence. He does not leave the hard question unanswered; He shows up.</w:t>
      </w:r>
    </w:p>
    <w:p w14:paraId="2C6916B2" w14:textId="77777777" w:rsidR="00820EC1" w:rsidRDefault="008C2B07">
      <w:pPr>
        <w:spacing w:after="160"/>
      </w:pPr>
      <w:r>
        <w:rPr>
          <w:rFonts w:ascii="Arial" w:eastAsia="Arial" w:hAnsi="Arial" w:cs="Arial"/>
          <w:color w:val="000000"/>
          <w:sz w:val="24"/>
          <w:szCs w:val="24"/>
        </w:rPr>
        <w:t xml:space="preserve">My Lord and my God! The confession is the most theologically complete declaration </w:t>
      </w:r>
      <w:proofErr w:type="gramStart"/>
      <w:r>
        <w:rPr>
          <w:rFonts w:ascii="Arial" w:eastAsia="Arial" w:hAnsi="Arial" w:cs="Arial"/>
          <w:color w:val="000000"/>
          <w:sz w:val="24"/>
          <w:szCs w:val="24"/>
        </w:rPr>
        <w:t>in</w:t>
      </w:r>
      <w:proofErr w:type="gramEnd"/>
      <w:r>
        <w:rPr>
          <w:rFonts w:ascii="Arial" w:eastAsia="Arial" w:hAnsi="Arial" w:cs="Arial"/>
          <w:color w:val="000000"/>
          <w:sz w:val="24"/>
          <w:szCs w:val="24"/>
        </w:rPr>
        <w:t xml:space="preserve"> the four Gospels. Thomas moves in a single moment from the most skeptical disciple to the one who makes the highest confession. The encounter with the risen Christ produces not just intellectual assent but full-hearted surrender. Doubt, when brought honestly to Jesus, can become the occasion for the deepest belief.</w:t>
      </w:r>
    </w:p>
    <w:p w14:paraId="56988866" w14:textId="77777777" w:rsidR="00820EC1" w:rsidRDefault="008C2B07">
      <w:pPr>
        <w:spacing w:after="160"/>
      </w:pPr>
      <w:r>
        <w:rPr>
          <w:rFonts w:ascii="Arial" w:eastAsia="Arial" w:hAnsi="Arial" w:cs="Arial"/>
          <w:color w:val="000000"/>
          <w:sz w:val="24"/>
          <w:szCs w:val="24"/>
        </w:rPr>
        <w:t xml:space="preserve">Blessed </w:t>
      </w:r>
      <w:proofErr w:type="gramStart"/>
      <w:r>
        <w:rPr>
          <w:rFonts w:ascii="Arial" w:eastAsia="Arial" w:hAnsi="Arial" w:cs="Arial"/>
          <w:color w:val="000000"/>
          <w:sz w:val="24"/>
          <w:szCs w:val="24"/>
        </w:rPr>
        <w:t>are</w:t>
      </w:r>
      <w:proofErr w:type="gramEnd"/>
      <w:r>
        <w:rPr>
          <w:rFonts w:ascii="Arial" w:eastAsia="Arial" w:hAnsi="Arial" w:cs="Arial"/>
          <w:color w:val="000000"/>
          <w:sz w:val="24"/>
          <w:szCs w:val="24"/>
        </w:rPr>
        <w:t xml:space="preserve"> those who have not seen and yet have believed. This beatitude is for you. You were not there in the upper room. You have not touched the wounds. And yet you believe — </w:t>
      </w:r>
      <w:proofErr w:type="gramStart"/>
      <w:r>
        <w:rPr>
          <w:rFonts w:ascii="Arial" w:eastAsia="Arial" w:hAnsi="Arial" w:cs="Arial"/>
          <w:color w:val="000000"/>
          <w:sz w:val="24"/>
          <w:szCs w:val="24"/>
        </w:rPr>
        <w:t>on the basis of</w:t>
      </w:r>
      <w:proofErr w:type="gramEnd"/>
      <w:r>
        <w:rPr>
          <w:rFonts w:ascii="Arial" w:eastAsia="Arial" w:hAnsi="Arial" w:cs="Arial"/>
          <w:color w:val="000000"/>
          <w:sz w:val="24"/>
          <w:szCs w:val="24"/>
        </w:rPr>
        <w:t xml:space="preserve"> testimony, of Scripture, of the Spirit's witness in your heart. Jesus considers your faith, exercised without physical sight, worthy of blessing. </w:t>
      </w:r>
      <w:proofErr w:type="gramStart"/>
      <w:r>
        <w:rPr>
          <w:rFonts w:ascii="Arial" w:eastAsia="Arial" w:hAnsi="Arial" w:cs="Arial"/>
          <w:color w:val="000000"/>
          <w:sz w:val="24"/>
          <w:szCs w:val="24"/>
        </w:rPr>
        <w:t>The believing</w:t>
      </w:r>
      <w:proofErr w:type="gramEnd"/>
      <w:r>
        <w:rPr>
          <w:rFonts w:ascii="Arial" w:eastAsia="Arial" w:hAnsi="Arial" w:cs="Arial"/>
          <w:color w:val="000000"/>
          <w:sz w:val="24"/>
          <w:szCs w:val="24"/>
        </w:rPr>
        <w:t xml:space="preserve"> without seeing is not the second-best version of faith. It is the one Jesus called blessed.</w:t>
      </w:r>
    </w:p>
    <w:p w14:paraId="34B593D0" w14:textId="77777777" w:rsidR="00820EC1" w:rsidRDefault="00820EC1"/>
    <w:p w14:paraId="34F45579"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If you are carrying doubt today, bring it to Jesus honestly — as Thomas did. Don't hide the uncertainty behind religious language. Lay the specific doubt before Him and ask Him to meet you in it.</w:t>
      </w:r>
    </w:p>
    <w:p w14:paraId="1C7FE4AB"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do you typically respond to seasons of doubt — with shame and hiding, or with Thomas's directness? What would it mean to bring your exact, honest doubts to Jesus and let Him meet them?</w:t>
      </w:r>
    </w:p>
    <w:p w14:paraId="71742233" w14:textId="77777777" w:rsidR="00820EC1" w:rsidRDefault="008C2B07">
      <w:pPr>
        <w:spacing w:before="140"/>
      </w:pPr>
      <w:r>
        <w:rPr>
          <w:rFonts w:ascii="Arial" w:eastAsia="Arial" w:hAnsi="Arial" w:cs="Arial"/>
          <w:b/>
          <w:bCs/>
          <w:color w:val="000000"/>
          <w:sz w:val="24"/>
          <w:szCs w:val="24"/>
        </w:rPr>
        <w:t>"Blessed are those who have not seen and yet have believed."</w:t>
      </w:r>
    </w:p>
    <w:p w14:paraId="0F50F392" w14:textId="77777777" w:rsidR="00820EC1" w:rsidRDefault="008C2B07">
      <w:r>
        <w:br w:type="page"/>
      </w:r>
    </w:p>
    <w:p w14:paraId="2F9CD107" w14:textId="77777777" w:rsidR="00820EC1" w:rsidRDefault="008C2B07" w:rsidP="00C47997">
      <w:pPr>
        <w:pStyle w:val="Heading1"/>
      </w:pPr>
      <w:bookmarkStart w:id="20" w:name="_Toc235269526"/>
      <w:bookmarkStart w:id="21" w:name="_Toc235273489"/>
      <w:r w:rsidRPr="00C47997">
        <w:lastRenderedPageBreak/>
        <w:t>October 11</w:t>
      </w:r>
      <w:bookmarkEnd w:id="20"/>
      <w:bookmarkEnd w:id="21"/>
    </w:p>
    <w:p w14:paraId="2E0BBABB" w14:textId="77777777" w:rsidR="00820EC1" w:rsidRDefault="008C2B07">
      <w:pPr>
        <w:spacing w:after="140"/>
      </w:pPr>
      <w:r>
        <w:rPr>
          <w:rFonts w:ascii="Arial" w:eastAsia="Arial" w:hAnsi="Arial" w:cs="Arial"/>
          <w:b/>
          <w:bCs/>
          <w:color w:val="000000"/>
          <w:sz w:val="28"/>
          <w:szCs w:val="28"/>
        </w:rPr>
        <w:t>Not Ashamed of the Gospel</w:t>
      </w:r>
    </w:p>
    <w:p w14:paraId="130772D3" w14:textId="77777777" w:rsidR="00820EC1" w:rsidRDefault="008C2B07">
      <w:pPr>
        <w:spacing w:after="200"/>
      </w:pPr>
      <w:r>
        <w:rPr>
          <w:rFonts w:ascii="Arial" w:eastAsia="Arial" w:hAnsi="Arial" w:cs="Arial"/>
          <w:i/>
          <w:iCs/>
          <w:color w:val="000000"/>
          <w:sz w:val="24"/>
          <w:szCs w:val="24"/>
        </w:rPr>
        <w:t>"For I am not ashamed of the gospel of Christ, for it is the power of God to salvation for everyone who believes, for the Jew first and also for the Greek. For in it the righteousness of God is revealed from faith to faith; as it is written, 'The just shall live by faith.'" — Romans 1:16–17</w:t>
      </w:r>
    </w:p>
    <w:p w14:paraId="1FCCC8CB" w14:textId="77777777" w:rsidR="00820EC1" w:rsidRDefault="008C2B07">
      <w:pPr>
        <w:spacing w:after="160"/>
      </w:pPr>
      <w:r>
        <w:rPr>
          <w:rFonts w:ascii="Arial" w:eastAsia="Arial" w:hAnsi="Arial" w:cs="Arial"/>
          <w:color w:val="000000"/>
          <w:sz w:val="24"/>
          <w:szCs w:val="24"/>
        </w:rPr>
        <w:t>Paul is writing to Rome — the center of power in the known world — and declaring that he is not ashamed of the gospel. In a city that prized eloquence, military conquest, and civic achievement, the message of a crucified and risen Jewish carpenter would have seemed scandalous. Paul knew this. And his confidence was not in the gospel's cultural acceptability but in its power.</w:t>
      </w:r>
    </w:p>
    <w:p w14:paraId="0E3FD9CF" w14:textId="77777777" w:rsidR="00820EC1" w:rsidRDefault="008C2B07">
      <w:pPr>
        <w:spacing w:after="160"/>
      </w:pPr>
      <w:r>
        <w:rPr>
          <w:rFonts w:ascii="Arial" w:eastAsia="Arial" w:hAnsi="Arial" w:cs="Arial"/>
          <w:color w:val="000000"/>
          <w:sz w:val="24"/>
          <w:szCs w:val="24"/>
        </w:rPr>
        <w:t xml:space="preserve">It is the power of God to salvation. The word for power is </w:t>
      </w:r>
      <w:proofErr w:type="spellStart"/>
      <w:r>
        <w:rPr>
          <w:rFonts w:ascii="Arial" w:eastAsia="Arial" w:hAnsi="Arial" w:cs="Arial"/>
          <w:color w:val="000000"/>
          <w:sz w:val="24"/>
          <w:szCs w:val="24"/>
        </w:rPr>
        <w:t>dunamis</w:t>
      </w:r>
      <w:proofErr w:type="spellEnd"/>
      <w:r>
        <w:rPr>
          <w:rFonts w:ascii="Arial" w:eastAsia="Arial" w:hAnsi="Arial" w:cs="Arial"/>
          <w:color w:val="000000"/>
          <w:sz w:val="24"/>
          <w:szCs w:val="24"/>
        </w:rPr>
        <w:t xml:space="preserve"> — the root of dynamite. The gospel is not merely a compelling argument or an inspiring story. It is a force that operates in the human soul with divine power. It does not persuade; it transforms. It does not suggest an alternative; it </w:t>
      </w:r>
      <w:proofErr w:type="gramStart"/>
      <w:r>
        <w:rPr>
          <w:rFonts w:ascii="Arial" w:eastAsia="Arial" w:hAnsi="Arial" w:cs="Arial"/>
          <w:color w:val="000000"/>
          <w:sz w:val="24"/>
          <w:szCs w:val="24"/>
        </w:rPr>
        <w:t>rescues</w:t>
      </w:r>
      <w:proofErr w:type="gramEnd"/>
      <w:r>
        <w:rPr>
          <w:rFonts w:ascii="Arial" w:eastAsia="Arial" w:hAnsi="Arial" w:cs="Arial"/>
          <w:color w:val="000000"/>
          <w:sz w:val="24"/>
          <w:szCs w:val="24"/>
        </w:rPr>
        <w:t xml:space="preserve"> from destruction and </w:t>
      </w:r>
      <w:proofErr w:type="gramStart"/>
      <w:r>
        <w:rPr>
          <w:rFonts w:ascii="Arial" w:eastAsia="Arial" w:hAnsi="Arial" w:cs="Arial"/>
          <w:color w:val="000000"/>
          <w:sz w:val="24"/>
          <w:szCs w:val="24"/>
        </w:rPr>
        <w:t>raises</w:t>
      </w:r>
      <w:proofErr w:type="gramEnd"/>
      <w:r>
        <w:rPr>
          <w:rFonts w:ascii="Arial" w:eastAsia="Arial" w:hAnsi="Arial" w:cs="Arial"/>
          <w:color w:val="000000"/>
          <w:sz w:val="24"/>
          <w:szCs w:val="24"/>
        </w:rPr>
        <w:t xml:space="preserve"> into life.</w:t>
      </w:r>
    </w:p>
    <w:p w14:paraId="4293874E" w14:textId="77777777" w:rsidR="00820EC1" w:rsidRDefault="008C2B07">
      <w:pPr>
        <w:spacing w:after="160"/>
      </w:pPr>
      <w:r>
        <w:rPr>
          <w:rFonts w:ascii="Arial" w:eastAsia="Arial" w:hAnsi="Arial" w:cs="Arial"/>
          <w:color w:val="000000"/>
          <w:sz w:val="24"/>
          <w:szCs w:val="24"/>
        </w:rPr>
        <w:t xml:space="preserve">The righteousness of God is revealed from faith to faith. The whole movement of the Christian life is faith to faith — from the initial trust that enters salvation to the ongoing trust that sustains it. You did not begin </w:t>
      </w:r>
      <w:proofErr w:type="gramStart"/>
      <w:r>
        <w:rPr>
          <w:rFonts w:ascii="Arial" w:eastAsia="Arial" w:hAnsi="Arial" w:cs="Arial"/>
          <w:color w:val="000000"/>
          <w:sz w:val="24"/>
          <w:szCs w:val="24"/>
        </w:rPr>
        <w:t>by</w:t>
      </w:r>
      <w:proofErr w:type="gramEnd"/>
      <w:r>
        <w:rPr>
          <w:rFonts w:ascii="Arial" w:eastAsia="Arial" w:hAnsi="Arial" w:cs="Arial"/>
          <w:color w:val="000000"/>
          <w:sz w:val="24"/>
          <w:szCs w:val="24"/>
        </w:rPr>
        <w:t xml:space="preserve"> faith only to continue </w:t>
      </w:r>
      <w:proofErr w:type="gramStart"/>
      <w:r>
        <w:rPr>
          <w:rFonts w:ascii="Arial" w:eastAsia="Arial" w:hAnsi="Arial" w:cs="Arial"/>
          <w:color w:val="000000"/>
          <w:sz w:val="24"/>
          <w:szCs w:val="24"/>
        </w:rPr>
        <w:t>by</w:t>
      </w:r>
      <w:proofErr w:type="gramEnd"/>
      <w:r>
        <w:rPr>
          <w:rFonts w:ascii="Arial" w:eastAsia="Arial" w:hAnsi="Arial" w:cs="Arial"/>
          <w:color w:val="000000"/>
          <w:sz w:val="24"/>
          <w:szCs w:val="24"/>
        </w:rPr>
        <w:t xml:space="preserve"> a different mechanism. The same faith that entered the kingdom is the faith that grows within it. The just shall live by faith — not just begin by it.</w:t>
      </w:r>
    </w:p>
    <w:p w14:paraId="30BAA283" w14:textId="77777777" w:rsidR="00820EC1" w:rsidRDefault="00820EC1"/>
    <w:p w14:paraId="02F95A01"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identify one situation where you have been tempted to be ashamed of or quiet about your faith. Ask God for the boldness that comes from truly believing in the power of the gospel.</w:t>
      </w:r>
    </w:p>
    <w:p w14:paraId="32FE86BF"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In what environments are you most tempted to be ashamed of the gospel — at work, in certain relationships, in cultural conversations? What would unashamed confidence in its power look like in that specific setting?</w:t>
      </w:r>
    </w:p>
    <w:p w14:paraId="69841192" w14:textId="77777777" w:rsidR="00820EC1" w:rsidRDefault="008C2B07">
      <w:pPr>
        <w:spacing w:before="140"/>
      </w:pPr>
      <w:r>
        <w:rPr>
          <w:rFonts w:ascii="Arial" w:eastAsia="Arial" w:hAnsi="Arial" w:cs="Arial"/>
          <w:b/>
          <w:bCs/>
          <w:color w:val="000000"/>
          <w:sz w:val="24"/>
          <w:szCs w:val="24"/>
        </w:rPr>
        <w:t>"I am not ashamed of the gospel of Christ, for it is the power of God to salvation."</w:t>
      </w:r>
    </w:p>
    <w:p w14:paraId="0AA30A20" w14:textId="77777777" w:rsidR="00820EC1" w:rsidRDefault="008C2B07">
      <w:r>
        <w:br w:type="page"/>
      </w:r>
    </w:p>
    <w:p w14:paraId="2BC8194F" w14:textId="77777777" w:rsidR="00820EC1" w:rsidRDefault="008C2B07" w:rsidP="00C47997">
      <w:pPr>
        <w:pStyle w:val="Heading1"/>
      </w:pPr>
      <w:bookmarkStart w:id="22" w:name="_Toc235269527"/>
      <w:bookmarkStart w:id="23" w:name="_Toc235273490"/>
      <w:r w:rsidRPr="00C47997">
        <w:lastRenderedPageBreak/>
        <w:t>October 12</w:t>
      </w:r>
      <w:bookmarkEnd w:id="22"/>
      <w:bookmarkEnd w:id="23"/>
    </w:p>
    <w:p w14:paraId="367FC191" w14:textId="77777777" w:rsidR="00820EC1" w:rsidRDefault="008C2B07">
      <w:pPr>
        <w:spacing w:after="140"/>
      </w:pPr>
      <w:r>
        <w:rPr>
          <w:rFonts w:ascii="Arial" w:eastAsia="Arial" w:hAnsi="Arial" w:cs="Arial"/>
          <w:b/>
          <w:bCs/>
          <w:color w:val="000000"/>
          <w:sz w:val="28"/>
          <w:szCs w:val="28"/>
        </w:rPr>
        <w:t>Justified Freely by His Grace</w:t>
      </w:r>
    </w:p>
    <w:p w14:paraId="5E31B7A8" w14:textId="77777777" w:rsidR="00820EC1" w:rsidRDefault="008C2B07">
      <w:pPr>
        <w:spacing w:after="200"/>
      </w:pPr>
      <w:r>
        <w:rPr>
          <w:rFonts w:ascii="Arial" w:eastAsia="Arial" w:hAnsi="Arial" w:cs="Arial"/>
          <w:i/>
          <w:iCs/>
          <w:color w:val="000000"/>
          <w:sz w:val="24"/>
          <w:szCs w:val="24"/>
        </w:rPr>
        <w:t>"For all have sinned and fall short of the glory of God, being justified freely by His grace through the redemption that is in Christ Jesus, whom God set forth as a propitiation by His blood, through faith, to demonstrate His righteousness, because in His forbearance God had passed over the sins that were previously committed." — Romans 3:23–25</w:t>
      </w:r>
    </w:p>
    <w:p w14:paraId="345F9C05" w14:textId="77777777" w:rsidR="00820EC1" w:rsidRDefault="008C2B07">
      <w:pPr>
        <w:spacing w:after="160"/>
      </w:pPr>
      <w:r>
        <w:rPr>
          <w:rFonts w:ascii="Arial" w:eastAsia="Arial" w:hAnsi="Arial" w:cs="Arial"/>
          <w:color w:val="000000"/>
          <w:sz w:val="24"/>
          <w:szCs w:val="24"/>
        </w:rPr>
        <w:t>All have sinned and fall short of the glory of God. Paul begins not with the solution but with the shared diagnosis. The scope is universal — Jew and Gentile, religious and irreligious, morally impressive and openly broken. There is no category of human being who has cleared the bar of God's glory by their own merit. The playing field is level, and every person stands on the same side of the gap.</w:t>
      </w:r>
    </w:p>
    <w:p w14:paraId="52F14C8C" w14:textId="77777777" w:rsidR="00820EC1" w:rsidRDefault="008C2B07">
      <w:pPr>
        <w:spacing w:after="160"/>
      </w:pPr>
      <w:r>
        <w:rPr>
          <w:rFonts w:ascii="Arial" w:eastAsia="Arial" w:hAnsi="Arial" w:cs="Arial"/>
          <w:color w:val="000000"/>
          <w:sz w:val="24"/>
          <w:szCs w:val="24"/>
        </w:rPr>
        <w:t>Being justified freely by His grace. Justified — declared righteous, treated as though the full standard has been met. Freely — without cost to the recipient, without conditions to be satisfied first. By His grace — because of His character, not yours. The justification comes as a gift, received through faith, grounded in the redemption that is in Christ Jesus.</w:t>
      </w:r>
    </w:p>
    <w:p w14:paraId="0E1283CF" w14:textId="77777777" w:rsidR="00820EC1" w:rsidRDefault="008C2B07">
      <w:pPr>
        <w:spacing w:after="160"/>
      </w:pPr>
      <w:r>
        <w:rPr>
          <w:rFonts w:ascii="Arial" w:eastAsia="Arial" w:hAnsi="Arial" w:cs="Arial"/>
          <w:color w:val="000000"/>
          <w:sz w:val="24"/>
          <w:szCs w:val="24"/>
        </w:rPr>
        <w:t xml:space="preserve">Propitiation — the satisfying of the justice of God. This is not an angry God being appeased by a reluctant sacrifice. It is a loving God providing in Christ the satisfaction that </w:t>
      </w:r>
      <w:proofErr w:type="gramStart"/>
      <w:r>
        <w:rPr>
          <w:rFonts w:ascii="Arial" w:eastAsia="Arial" w:hAnsi="Arial" w:cs="Arial"/>
          <w:color w:val="000000"/>
          <w:sz w:val="24"/>
          <w:szCs w:val="24"/>
        </w:rPr>
        <w:t>His</w:t>
      </w:r>
      <w:proofErr w:type="gramEnd"/>
      <w:r>
        <w:rPr>
          <w:rFonts w:ascii="Arial" w:eastAsia="Arial" w:hAnsi="Arial" w:cs="Arial"/>
          <w:color w:val="000000"/>
          <w:sz w:val="24"/>
          <w:szCs w:val="24"/>
        </w:rPr>
        <w:t xml:space="preserve"> own holiness required. God set forth Jesus as the propitiation. He arranged the solution He also required. His justice and His love found their meeting point at the cross. You are the beneficiary.</w:t>
      </w:r>
    </w:p>
    <w:p w14:paraId="775753B8" w14:textId="77777777" w:rsidR="00820EC1" w:rsidRDefault="00820EC1"/>
    <w:p w14:paraId="6C33AA89"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receive your justification as a settled fact — declared righteous, freely, by His grace. Whatever accusation arises against your standing before God, answer it with this: justified freely by His grace through redemption in Christ Jesus.</w:t>
      </w:r>
    </w:p>
    <w:p w14:paraId="15222ACE"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live as someone who has been declared righteous, or as someone still awaiting the verdict? What would it mean to walk through this day with the settled confidence of the justified?</w:t>
      </w:r>
    </w:p>
    <w:p w14:paraId="5AD0DD01" w14:textId="77777777" w:rsidR="00820EC1" w:rsidRDefault="008C2B07">
      <w:pPr>
        <w:spacing w:before="140"/>
      </w:pPr>
      <w:r>
        <w:rPr>
          <w:rFonts w:ascii="Arial" w:eastAsia="Arial" w:hAnsi="Arial" w:cs="Arial"/>
          <w:b/>
          <w:bCs/>
          <w:color w:val="000000"/>
          <w:sz w:val="24"/>
          <w:szCs w:val="24"/>
        </w:rPr>
        <w:t>"Being justified freely by His grace through the redemption that is in Christ Jesus."</w:t>
      </w:r>
    </w:p>
    <w:p w14:paraId="19BB43BC" w14:textId="77777777" w:rsidR="00820EC1" w:rsidRDefault="008C2B07">
      <w:r>
        <w:br w:type="page"/>
      </w:r>
    </w:p>
    <w:p w14:paraId="40224B01" w14:textId="77777777" w:rsidR="00820EC1" w:rsidRDefault="008C2B07" w:rsidP="00C47997">
      <w:pPr>
        <w:pStyle w:val="Heading1"/>
      </w:pPr>
      <w:bookmarkStart w:id="24" w:name="_Toc235269528"/>
      <w:bookmarkStart w:id="25" w:name="_Toc235273491"/>
      <w:r w:rsidRPr="00C47997">
        <w:lastRenderedPageBreak/>
        <w:t>October 13</w:t>
      </w:r>
      <w:bookmarkEnd w:id="24"/>
      <w:bookmarkEnd w:id="25"/>
    </w:p>
    <w:p w14:paraId="7EA438AE" w14:textId="77777777" w:rsidR="00820EC1" w:rsidRDefault="008C2B07">
      <w:pPr>
        <w:spacing w:after="140"/>
      </w:pPr>
      <w:r>
        <w:rPr>
          <w:rFonts w:ascii="Arial" w:eastAsia="Arial" w:hAnsi="Arial" w:cs="Arial"/>
          <w:b/>
          <w:bCs/>
          <w:color w:val="000000"/>
          <w:sz w:val="28"/>
          <w:szCs w:val="28"/>
        </w:rPr>
        <w:t>Peace With God</w:t>
      </w:r>
    </w:p>
    <w:p w14:paraId="7D1F6ACF" w14:textId="77777777" w:rsidR="00820EC1" w:rsidRDefault="008C2B07">
      <w:pPr>
        <w:spacing w:after="200"/>
      </w:pPr>
      <w:r>
        <w:rPr>
          <w:rFonts w:ascii="Arial" w:eastAsia="Arial" w:hAnsi="Arial" w:cs="Arial"/>
          <w:i/>
          <w:iCs/>
          <w:color w:val="000000"/>
          <w:sz w:val="24"/>
          <w:szCs w:val="24"/>
        </w:rPr>
        <w:t>"Therefore, having been justified by faith, we have peace with God through our Lord Jesus Christ, through whom also we have access by faith into this grace in which we stand, and rejoice in hope of the glory of God." — Romans 5:1–2</w:t>
      </w:r>
    </w:p>
    <w:p w14:paraId="3951944A" w14:textId="77777777" w:rsidR="00820EC1" w:rsidRDefault="008C2B07">
      <w:pPr>
        <w:spacing w:after="160"/>
      </w:pPr>
      <w:r>
        <w:rPr>
          <w:rFonts w:ascii="Arial" w:eastAsia="Arial" w:hAnsi="Arial" w:cs="Arial"/>
          <w:color w:val="000000"/>
          <w:sz w:val="24"/>
          <w:szCs w:val="24"/>
        </w:rPr>
        <w:t>Therefore. Paul draws a conclusion from everything he has built through the first four chapters: all have sinned; grace abounds; faith has always been the instrument of righteousness; and now — therefore — we have peace with God. Not peace with the idea of God, not peace about the subject of God. Peace with God Himself — an end to the hostility, a reconciliation between a holy God and a guilty humanity.</w:t>
      </w:r>
    </w:p>
    <w:p w14:paraId="09B2B5ED" w14:textId="77777777" w:rsidR="00820EC1" w:rsidRDefault="008C2B07">
      <w:pPr>
        <w:spacing w:after="160"/>
      </w:pPr>
      <w:r>
        <w:rPr>
          <w:rFonts w:ascii="Arial" w:eastAsia="Arial" w:hAnsi="Arial" w:cs="Arial"/>
          <w:color w:val="000000"/>
          <w:sz w:val="24"/>
          <w:szCs w:val="24"/>
        </w:rPr>
        <w:t>We have access by faith into this grace in which we stand. The word access was used for the introduction of a person into the presence of royalty. You have been introduced into the presence of God and invited to stand in grace — not to visit occasionally, but to stand, to take your permanent position in the favor of God. Grace is not the doorway; it is the room you now live in.</w:t>
      </w:r>
    </w:p>
    <w:p w14:paraId="27F9ECD0" w14:textId="77777777" w:rsidR="00820EC1" w:rsidRDefault="008C2B07">
      <w:pPr>
        <w:spacing w:after="160"/>
      </w:pPr>
      <w:r>
        <w:rPr>
          <w:rFonts w:ascii="Arial" w:eastAsia="Arial" w:hAnsi="Arial" w:cs="Arial"/>
          <w:color w:val="000000"/>
          <w:sz w:val="24"/>
          <w:szCs w:val="24"/>
        </w:rPr>
        <w:t xml:space="preserve">Rejoice in hope of the glory of God. The peace produces a joy that is oriented toward the future — hope of the glory of God. The same glory from which we all </w:t>
      </w:r>
      <w:proofErr w:type="gramStart"/>
      <w:r>
        <w:rPr>
          <w:rFonts w:ascii="Arial" w:eastAsia="Arial" w:hAnsi="Arial" w:cs="Arial"/>
          <w:color w:val="000000"/>
          <w:sz w:val="24"/>
          <w:szCs w:val="24"/>
        </w:rPr>
        <w:t>fell</w:t>
      </w:r>
      <w:proofErr w:type="gramEnd"/>
      <w:r>
        <w:rPr>
          <w:rFonts w:ascii="Arial" w:eastAsia="Arial" w:hAnsi="Arial" w:cs="Arial"/>
          <w:color w:val="000000"/>
          <w:sz w:val="24"/>
          <w:szCs w:val="24"/>
        </w:rPr>
        <w:t xml:space="preserve"> short is now the glory we are moving toward. What we could not reach by our own achievement is coming to us through the grace in which we stand. The trajectory of justification leads to glory.</w:t>
      </w:r>
    </w:p>
    <w:p w14:paraId="39FEA561" w14:textId="77777777" w:rsidR="00820EC1" w:rsidRDefault="00820EC1"/>
    <w:p w14:paraId="791B4E74"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begin each significant interaction from the foundation of peace with God. You are not at war with Him. </w:t>
      </w:r>
      <w:proofErr w:type="gramStart"/>
      <w:r>
        <w:rPr>
          <w:rFonts w:ascii="Arial" w:eastAsia="Arial" w:hAnsi="Arial" w:cs="Arial"/>
          <w:color w:val="000000"/>
          <w:sz w:val="24"/>
          <w:szCs w:val="24"/>
        </w:rPr>
        <w:t>The hostility</w:t>
      </w:r>
      <w:proofErr w:type="gramEnd"/>
      <w:r>
        <w:rPr>
          <w:rFonts w:ascii="Arial" w:eastAsia="Arial" w:hAnsi="Arial" w:cs="Arial"/>
          <w:color w:val="000000"/>
          <w:sz w:val="24"/>
          <w:szCs w:val="24"/>
        </w:rPr>
        <w:t xml:space="preserve"> is over. Let that peace be the ground from which you approach everything else.</w:t>
      </w:r>
    </w:p>
    <w:p w14:paraId="279DBEA4"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experience genuine peace with God, or do you still carry a sense of unresolved tension in your relationship with Him? What is unresolved, and what does Romans 5:1 say directly to it?</w:t>
      </w:r>
    </w:p>
    <w:p w14:paraId="69A74EDA" w14:textId="77777777" w:rsidR="00820EC1" w:rsidRDefault="008C2B07">
      <w:pPr>
        <w:spacing w:before="140"/>
      </w:pPr>
      <w:r>
        <w:rPr>
          <w:rFonts w:ascii="Arial" w:eastAsia="Arial" w:hAnsi="Arial" w:cs="Arial"/>
          <w:b/>
          <w:bCs/>
          <w:color w:val="000000"/>
          <w:sz w:val="24"/>
          <w:szCs w:val="24"/>
        </w:rPr>
        <w:t>"Having been justified by faith, we have peace with God."</w:t>
      </w:r>
    </w:p>
    <w:p w14:paraId="5288E0A7" w14:textId="77777777" w:rsidR="00820EC1" w:rsidRDefault="008C2B07">
      <w:r>
        <w:br w:type="page"/>
      </w:r>
    </w:p>
    <w:p w14:paraId="681F503D" w14:textId="77777777" w:rsidR="00820EC1" w:rsidRDefault="008C2B07" w:rsidP="00C47997">
      <w:pPr>
        <w:pStyle w:val="Heading1"/>
      </w:pPr>
      <w:bookmarkStart w:id="26" w:name="_Toc235269529"/>
      <w:bookmarkStart w:id="27" w:name="_Toc235273492"/>
      <w:r w:rsidRPr="00C47997">
        <w:lastRenderedPageBreak/>
        <w:t>October 14</w:t>
      </w:r>
      <w:bookmarkEnd w:id="26"/>
      <w:bookmarkEnd w:id="27"/>
    </w:p>
    <w:p w14:paraId="145631BE" w14:textId="77777777" w:rsidR="00820EC1" w:rsidRDefault="008C2B07">
      <w:pPr>
        <w:spacing w:after="140"/>
      </w:pPr>
      <w:r>
        <w:rPr>
          <w:rFonts w:ascii="Arial" w:eastAsia="Arial" w:hAnsi="Arial" w:cs="Arial"/>
          <w:b/>
          <w:bCs/>
          <w:color w:val="000000"/>
          <w:sz w:val="28"/>
          <w:szCs w:val="28"/>
        </w:rPr>
        <w:t>Walking in Newness of Life</w:t>
      </w:r>
    </w:p>
    <w:p w14:paraId="49BF09FC" w14:textId="77777777" w:rsidR="00820EC1" w:rsidRDefault="008C2B07">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we were buried with Him through baptism into death, that just as Christ was raised from the dead by the glory of the Father, even so we also should walk in newness of life. For if we have been united together in the likeness of His death, certainly we also shall be in the likeness of His resurrection, knowing this, that our old man was crucified with Him, that the body of sin might be done away with." — Romans 6:4–6</w:t>
      </w:r>
    </w:p>
    <w:p w14:paraId="40EED8B8" w14:textId="77777777" w:rsidR="00820EC1" w:rsidRDefault="008C2B07">
      <w:pPr>
        <w:spacing w:after="160"/>
      </w:pPr>
      <w:r>
        <w:rPr>
          <w:rFonts w:ascii="Arial" w:eastAsia="Arial" w:hAnsi="Arial" w:cs="Arial"/>
          <w:color w:val="000000"/>
          <w:sz w:val="24"/>
          <w:szCs w:val="24"/>
        </w:rPr>
        <w:t>Buried with Him through baptism. The descent into the water and the rising from it is a performed declaration: I died with Christ; I rise with Christ. The old chapter of life under sin and condemnation has been buried. The new chapter — the one that begins at the empty tomb — is the one in which you now live. Baptism does not merely mark a decision; it enacts a reality.</w:t>
      </w:r>
    </w:p>
    <w:p w14:paraId="25FCF252" w14:textId="77777777" w:rsidR="00820EC1" w:rsidRDefault="008C2B07">
      <w:pPr>
        <w:spacing w:after="160"/>
      </w:pPr>
      <w:r>
        <w:rPr>
          <w:rFonts w:ascii="Arial" w:eastAsia="Arial" w:hAnsi="Arial" w:cs="Arial"/>
          <w:color w:val="000000"/>
          <w:sz w:val="24"/>
          <w:szCs w:val="24"/>
        </w:rPr>
        <w:t>That just as Christ was raised by the glory of the Father, even so we also should walk in newness of life. The resurrection is not just a future event to be hoped for — it is the pattern of your daily walk right now. You walk in newness because the resurrection principle is operating in you. Old responses, old patterns, old captivities — they do not have to define this new life.</w:t>
      </w:r>
    </w:p>
    <w:p w14:paraId="73E907B5" w14:textId="77777777" w:rsidR="00820EC1" w:rsidRDefault="008C2B07">
      <w:pPr>
        <w:spacing w:after="160"/>
      </w:pPr>
      <w:r>
        <w:rPr>
          <w:rFonts w:ascii="Arial" w:eastAsia="Arial" w:hAnsi="Arial" w:cs="Arial"/>
          <w:color w:val="000000"/>
          <w:sz w:val="24"/>
          <w:szCs w:val="24"/>
        </w:rPr>
        <w:t xml:space="preserve">Our old man was crucified with Him. The old man — the Adam-nature, the </w:t>
      </w:r>
      <w:proofErr w:type="spellStart"/>
      <w:r>
        <w:rPr>
          <w:rFonts w:ascii="Arial" w:eastAsia="Arial" w:hAnsi="Arial" w:cs="Arial"/>
          <w:color w:val="000000"/>
          <w:sz w:val="24"/>
          <w:szCs w:val="24"/>
        </w:rPr>
        <w:t>self curved</w:t>
      </w:r>
      <w:proofErr w:type="spellEnd"/>
      <w:r>
        <w:rPr>
          <w:rFonts w:ascii="Arial" w:eastAsia="Arial" w:hAnsi="Arial" w:cs="Arial"/>
          <w:color w:val="000000"/>
          <w:sz w:val="24"/>
          <w:szCs w:val="24"/>
        </w:rPr>
        <w:t xml:space="preserve"> inward, the sin-governed life — was co-crucified at Calvary. It did not get a makeover; it was put to death. This does not mean sin no longer attempts to express itself in your life. It means that the self that was under sin's dominion has been crucified. You are not who you were.</w:t>
      </w:r>
    </w:p>
    <w:p w14:paraId="4DD99560" w14:textId="77777777" w:rsidR="00820EC1" w:rsidRDefault="00820EC1"/>
    <w:p w14:paraId="2F446FFF"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when old patterns of thought or behavior try to reassert themselves, remind yourself: my old man was crucified with Christ. I walk in newness of life. Refuse to live from the old identity.</w:t>
      </w:r>
    </w:p>
    <w:p w14:paraId="6F896798"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Are there areas of your life where you are still living as the old man rather than the new? What would it look like to specifically, practically live out the newness of life your resurrection-union with Christ makes possible?</w:t>
      </w:r>
    </w:p>
    <w:p w14:paraId="055829E2" w14:textId="77777777" w:rsidR="00820EC1" w:rsidRDefault="008C2B07">
      <w:pPr>
        <w:spacing w:before="140"/>
      </w:pPr>
      <w:r>
        <w:rPr>
          <w:rFonts w:ascii="Arial" w:eastAsia="Arial" w:hAnsi="Arial" w:cs="Arial"/>
          <w:b/>
          <w:bCs/>
          <w:color w:val="000000"/>
          <w:sz w:val="24"/>
          <w:szCs w:val="24"/>
        </w:rPr>
        <w:t>"Even so we also should walk in newness of life."</w:t>
      </w:r>
    </w:p>
    <w:p w14:paraId="224B79BA" w14:textId="77777777" w:rsidR="00820EC1" w:rsidRDefault="008C2B07">
      <w:r>
        <w:br w:type="page"/>
      </w:r>
    </w:p>
    <w:p w14:paraId="44899801" w14:textId="77777777" w:rsidR="00820EC1" w:rsidRDefault="008C2B07" w:rsidP="00C47997">
      <w:pPr>
        <w:pStyle w:val="Heading1"/>
      </w:pPr>
      <w:bookmarkStart w:id="28" w:name="_Toc235269530"/>
      <w:bookmarkStart w:id="29" w:name="_Toc235273493"/>
      <w:r w:rsidRPr="00C47997">
        <w:lastRenderedPageBreak/>
        <w:t>October 15</w:t>
      </w:r>
      <w:bookmarkEnd w:id="28"/>
      <w:bookmarkEnd w:id="29"/>
    </w:p>
    <w:p w14:paraId="6D994A7B" w14:textId="77777777" w:rsidR="00820EC1" w:rsidRDefault="008C2B07">
      <w:pPr>
        <w:spacing w:after="140"/>
      </w:pPr>
      <w:r>
        <w:rPr>
          <w:rFonts w:ascii="Arial" w:eastAsia="Arial" w:hAnsi="Arial" w:cs="Arial"/>
          <w:b/>
          <w:bCs/>
          <w:color w:val="000000"/>
          <w:sz w:val="28"/>
          <w:szCs w:val="28"/>
        </w:rPr>
        <w:t>Alive to God in Christ</w:t>
      </w:r>
    </w:p>
    <w:p w14:paraId="2CCB5502" w14:textId="77777777" w:rsidR="00820EC1" w:rsidRDefault="008C2B07">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Likewise</w:t>
      </w:r>
      <w:proofErr w:type="gramEnd"/>
      <w:r>
        <w:rPr>
          <w:rFonts w:ascii="Arial" w:eastAsia="Arial" w:hAnsi="Arial" w:cs="Arial"/>
          <w:i/>
          <w:iCs/>
          <w:color w:val="000000"/>
          <w:sz w:val="24"/>
          <w:szCs w:val="24"/>
        </w:rPr>
        <w:t xml:space="preserve"> you also, reckon yourselves to be dead indeed to sin, but alive to God in Christ Jesus our Lord.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do not let sin reign in your mortal body, that you should obey it in its lusts. And do not present your members as instruments of unrighteousness to </w:t>
      </w:r>
      <w:proofErr w:type="gramStart"/>
      <w:r>
        <w:rPr>
          <w:rFonts w:ascii="Arial" w:eastAsia="Arial" w:hAnsi="Arial" w:cs="Arial"/>
          <w:i/>
          <w:iCs/>
          <w:color w:val="000000"/>
          <w:sz w:val="24"/>
          <w:szCs w:val="24"/>
        </w:rPr>
        <w:t>sin, but</w:t>
      </w:r>
      <w:proofErr w:type="gramEnd"/>
      <w:r>
        <w:rPr>
          <w:rFonts w:ascii="Arial" w:eastAsia="Arial" w:hAnsi="Arial" w:cs="Arial"/>
          <w:i/>
          <w:iCs/>
          <w:color w:val="000000"/>
          <w:sz w:val="24"/>
          <w:szCs w:val="24"/>
        </w:rPr>
        <w:t xml:space="preserve"> present yourselves to God as being alive from the dead, and your members as instruments of righteousness to God. For sin shall not have dominion over you, for you are not under law but under grace." — Romans 6:11–14</w:t>
      </w:r>
    </w:p>
    <w:p w14:paraId="0F88FF2D" w14:textId="77777777" w:rsidR="00820EC1" w:rsidRDefault="008C2B07">
      <w:pPr>
        <w:spacing w:after="160"/>
      </w:pPr>
      <w:r>
        <w:rPr>
          <w:rFonts w:ascii="Arial" w:eastAsia="Arial" w:hAnsi="Arial" w:cs="Arial"/>
          <w:color w:val="000000"/>
          <w:sz w:val="24"/>
          <w:szCs w:val="24"/>
        </w:rPr>
        <w:t>Reckon — count, calculate, treat as settled. Paul does not say feel yourselves to be dead to sin. He says reckon it. This is an act of faith-based accounting, not a matter of emotion. You are to take the theological truth of your co-crucifixion with Christ and treat it as the operative reality of your daily life. The reckoning comes before the experience; the experience follows the reckoning.</w:t>
      </w:r>
    </w:p>
    <w:p w14:paraId="15B225D6" w14:textId="77777777" w:rsidR="00820EC1" w:rsidRDefault="008C2B07">
      <w:pPr>
        <w:spacing w:after="160"/>
      </w:pPr>
      <w:r>
        <w:rPr>
          <w:rFonts w:ascii="Arial" w:eastAsia="Arial" w:hAnsi="Arial" w:cs="Arial"/>
          <w:color w:val="000000"/>
          <w:sz w:val="24"/>
          <w:szCs w:val="24"/>
        </w:rPr>
        <w:t>Alive to God in Christ Jesus. The other side of the accounting: not only dead to sin but alive to God. And alive in the richest possible sense — in Christ Jesus, united to the One in whom all divine life resides. You are not alive to God in a general, metaphorical way. You are alive to Him in Christ — with all the access, all the intimacy, all the shared life that union with Christ involves.</w:t>
      </w:r>
    </w:p>
    <w:p w14:paraId="6E6236F7" w14:textId="77777777" w:rsidR="00820EC1" w:rsidRDefault="008C2B07">
      <w:pPr>
        <w:spacing w:after="160"/>
      </w:pPr>
      <w:r>
        <w:rPr>
          <w:rFonts w:ascii="Arial" w:eastAsia="Arial" w:hAnsi="Arial" w:cs="Arial"/>
          <w:color w:val="000000"/>
          <w:sz w:val="24"/>
          <w:szCs w:val="24"/>
        </w:rPr>
        <w:t>Sin shall not have dominion over you, for you are not under law but under grace. The law, demanding righteousness it could not produce, left you under sin's power. But grace — the operative principle of the new covenant — breaks the dominion. Sin's legal claim has been canceled. Its authority to lord over you has been revoked. You are free, not because you are strong, but because grace is stronger than law.</w:t>
      </w:r>
    </w:p>
    <w:p w14:paraId="48E392B9" w14:textId="77777777" w:rsidR="00820EC1" w:rsidRDefault="00820EC1"/>
    <w:p w14:paraId="5D8099BF"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Begin today by explicitly </w:t>
      </w:r>
      <w:proofErr w:type="gramStart"/>
      <w:r>
        <w:rPr>
          <w:rFonts w:ascii="Arial" w:eastAsia="Arial" w:hAnsi="Arial" w:cs="Arial"/>
          <w:color w:val="000000"/>
          <w:sz w:val="24"/>
          <w:szCs w:val="24"/>
        </w:rPr>
        <w:t>reckoning:</w:t>
      </w:r>
      <w:proofErr w:type="gramEnd"/>
      <w:r>
        <w:rPr>
          <w:rFonts w:ascii="Arial" w:eastAsia="Arial" w:hAnsi="Arial" w:cs="Arial"/>
          <w:color w:val="000000"/>
          <w:sz w:val="24"/>
          <w:szCs w:val="24"/>
        </w:rPr>
        <w:t xml:space="preserve"> I am dead to sin and alive to God in Christ. Then make a deliberate presentation of yourself — your mind, your hands, your voice — as an instrument of righteousness rather than unrighteousness.</w:t>
      </w:r>
    </w:p>
    <w:p w14:paraId="29972CB9"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sin pattern most consistently tries to assert dominion over your life? What would it look like to reckon yourself dead to that specific thing and alive to God in the same area?</w:t>
      </w:r>
    </w:p>
    <w:p w14:paraId="279B841C" w14:textId="77777777" w:rsidR="00820EC1" w:rsidRDefault="008C2B07">
      <w:pPr>
        <w:spacing w:before="140"/>
      </w:pPr>
      <w:r>
        <w:rPr>
          <w:rFonts w:ascii="Arial" w:eastAsia="Arial" w:hAnsi="Arial" w:cs="Arial"/>
          <w:b/>
          <w:bCs/>
          <w:color w:val="000000"/>
          <w:sz w:val="24"/>
          <w:szCs w:val="24"/>
        </w:rPr>
        <w:t>"Reckon yourselves to be dead indeed to sin, but alive to God in Christ Jesus."</w:t>
      </w:r>
    </w:p>
    <w:p w14:paraId="1427E3EA" w14:textId="77777777" w:rsidR="00820EC1" w:rsidRDefault="008C2B07">
      <w:r>
        <w:br w:type="page"/>
      </w:r>
    </w:p>
    <w:p w14:paraId="595F5542" w14:textId="77777777" w:rsidR="00820EC1" w:rsidRDefault="008C2B07" w:rsidP="00C47997">
      <w:pPr>
        <w:pStyle w:val="Heading1"/>
      </w:pPr>
      <w:bookmarkStart w:id="30" w:name="_Toc235269531"/>
      <w:bookmarkStart w:id="31" w:name="_Toc235273494"/>
      <w:r w:rsidRPr="00C47997">
        <w:lastRenderedPageBreak/>
        <w:t>October 16</w:t>
      </w:r>
      <w:bookmarkEnd w:id="30"/>
      <w:bookmarkEnd w:id="31"/>
    </w:p>
    <w:p w14:paraId="3956A93B" w14:textId="77777777" w:rsidR="00820EC1" w:rsidRDefault="008C2B07">
      <w:pPr>
        <w:spacing w:after="140"/>
      </w:pPr>
      <w:r>
        <w:rPr>
          <w:rFonts w:ascii="Arial" w:eastAsia="Arial" w:hAnsi="Arial" w:cs="Arial"/>
          <w:b/>
          <w:bCs/>
          <w:color w:val="000000"/>
          <w:sz w:val="28"/>
          <w:szCs w:val="28"/>
        </w:rPr>
        <w:t>The Gift of God Is Eternal Life</w:t>
      </w:r>
    </w:p>
    <w:p w14:paraId="4CA7179F" w14:textId="77777777" w:rsidR="00820EC1" w:rsidRDefault="008C2B07">
      <w:pPr>
        <w:spacing w:after="200"/>
      </w:pPr>
      <w:r>
        <w:rPr>
          <w:rFonts w:ascii="Arial" w:eastAsia="Arial" w:hAnsi="Arial" w:cs="Arial"/>
          <w:i/>
          <w:iCs/>
          <w:color w:val="000000"/>
          <w:sz w:val="24"/>
          <w:szCs w:val="24"/>
        </w:rPr>
        <w:t>"But now having been set free from sin, and having become slaves of God, you have your fruit to holiness, and the end, everlasting life. For the wages of sin is death, but the gift of God is eternal life in Christ Jesus our Lord." — Romans 6:22–23</w:t>
      </w:r>
    </w:p>
    <w:p w14:paraId="41420AC6" w14:textId="77777777" w:rsidR="00820EC1" w:rsidRDefault="008C2B07">
      <w:pPr>
        <w:spacing w:after="160"/>
      </w:pPr>
      <w:r>
        <w:rPr>
          <w:rFonts w:ascii="Arial" w:eastAsia="Arial" w:hAnsi="Arial" w:cs="Arial"/>
          <w:color w:val="000000"/>
          <w:sz w:val="24"/>
          <w:szCs w:val="24"/>
        </w:rPr>
        <w:t xml:space="preserve">Wages and </w:t>
      </w:r>
      <w:proofErr w:type="gramStart"/>
      <w:r>
        <w:rPr>
          <w:rFonts w:ascii="Arial" w:eastAsia="Arial" w:hAnsi="Arial" w:cs="Arial"/>
          <w:color w:val="000000"/>
          <w:sz w:val="24"/>
          <w:szCs w:val="24"/>
        </w:rPr>
        <w:t>gift</w:t>
      </w:r>
      <w:proofErr w:type="gramEnd"/>
      <w:r>
        <w:rPr>
          <w:rFonts w:ascii="Arial" w:eastAsia="Arial" w:hAnsi="Arial" w:cs="Arial"/>
          <w:color w:val="000000"/>
          <w:sz w:val="24"/>
          <w:szCs w:val="24"/>
        </w:rPr>
        <w:t>. Paul places two contrasting economies side by side. Wages are earned — payment for work rendered, a transaction where the outcome is proportionate to the input. The wages of sin are death: not an arbitrary punishment but the natural consequence of a life lived in rebellion against the Source of life. Sin pays what it owes.</w:t>
      </w:r>
    </w:p>
    <w:p w14:paraId="1DA429DE" w14:textId="77777777" w:rsidR="00820EC1" w:rsidRDefault="008C2B07">
      <w:pPr>
        <w:spacing w:after="160"/>
      </w:pPr>
      <w:r>
        <w:rPr>
          <w:rFonts w:ascii="Arial" w:eastAsia="Arial" w:hAnsi="Arial" w:cs="Arial"/>
          <w:color w:val="000000"/>
          <w:sz w:val="24"/>
          <w:szCs w:val="24"/>
        </w:rPr>
        <w:t>But the gift of God is eternal life. A gift is not wages. It is not earned, not commensurate with any work, not a transaction at all. It is freely given, freely received, entirely the initiative of the giver. God gives eternal life not as payment but as gift — in Christ Jesus, through union with the One who is Himself the resurrection and the life.</w:t>
      </w:r>
    </w:p>
    <w:p w14:paraId="3DE6FE9E" w14:textId="77777777" w:rsidR="00820EC1" w:rsidRDefault="008C2B07">
      <w:pPr>
        <w:spacing w:after="160"/>
      </w:pPr>
      <w:r>
        <w:rPr>
          <w:rFonts w:ascii="Arial" w:eastAsia="Arial" w:hAnsi="Arial" w:cs="Arial"/>
          <w:color w:val="000000"/>
          <w:sz w:val="24"/>
          <w:szCs w:val="24"/>
        </w:rPr>
        <w:t xml:space="preserve">You have been set free from sin and have become slaves of God. </w:t>
      </w:r>
      <w:proofErr w:type="gramStart"/>
      <w:r>
        <w:rPr>
          <w:rFonts w:ascii="Arial" w:eastAsia="Arial" w:hAnsi="Arial" w:cs="Arial"/>
          <w:color w:val="000000"/>
          <w:sz w:val="24"/>
          <w:szCs w:val="24"/>
        </w:rPr>
        <w:t>The freedom</w:t>
      </w:r>
      <w:proofErr w:type="gramEnd"/>
      <w:r>
        <w:rPr>
          <w:rFonts w:ascii="Arial" w:eastAsia="Arial" w:hAnsi="Arial" w:cs="Arial"/>
          <w:color w:val="000000"/>
          <w:sz w:val="24"/>
          <w:szCs w:val="24"/>
        </w:rPr>
        <w:t xml:space="preserve"> from sin is not freedom without any master — it is freedom to serve a far better One. The fruit of this slavery is holiness, and the end is everlasting life. The trajectory of the life given to God moves from freedom to holiness to everlasting life. This is not a grim path; it is the most alive path imaginable.</w:t>
      </w:r>
    </w:p>
    <w:p w14:paraId="61C2CC7D" w14:textId="77777777" w:rsidR="00820EC1" w:rsidRDefault="00820EC1"/>
    <w:p w14:paraId="092BB021"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consciously receive eternal life as the gift it is — not something you are working toward but something you have already been given in Christ. Let gratitude for the gift shape your choices today.</w:t>
      </w:r>
    </w:p>
    <w:p w14:paraId="6C1097DC"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live with the sense that eternal life is something you are earning or maintaining through your spiritual performance, or as something already given? What is the practical difference between those two postures?</w:t>
      </w:r>
    </w:p>
    <w:p w14:paraId="539EC3C3" w14:textId="77777777" w:rsidR="00820EC1" w:rsidRDefault="008C2B07">
      <w:pPr>
        <w:spacing w:before="140"/>
      </w:pPr>
      <w:r>
        <w:rPr>
          <w:rFonts w:ascii="Arial" w:eastAsia="Arial" w:hAnsi="Arial" w:cs="Arial"/>
          <w:b/>
          <w:bCs/>
          <w:color w:val="000000"/>
          <w:sz w:val="24"/>
          <w:szCs w:val="24"/>
        </w:rPr>
        <w:t>"The gift of God is eternal life in Christ Jesus our Lord."</w:t>
      </w:r>
    </w:p>
    <w:p w14:paraId="0CC8FEF6" w14:textId="77777777" w:rsidR="00820EC1" w:rsidRDefault="008C2B07">
      <w:r>
        <w:br w:type="page"/>
      </w:r>
    </w:p>
    <w:p w14:paraId="15E9E528" w14:textId="77777777" w:rsidR="00820EC1" w:rsidRDefault="008C2B07" w:rsidP="00C47997">
      <w:pPr>
        <w:pStyle w:val="Heading1"/>
      </w:pPr>
      <w:bookmarkStart w:id="32" w:name="_Toc235269532"/>
      <w:bookmarkStart w:id="33" w:name="_Toc235273495"/>
      <w:r w:rsidRPr="00C47997">
        <w:lastRenderedPageBreak/>
        <w:t>October 17</w:t>
      </w:r>
      <w:bookmarkEnd w:id="32"/>
      <w:bookmarkEnd w:id="33"/>
    </w:p>
    <w:p w14:paraId="4908F570" w14:textId="77777777" w:rsidR="00820EC1" w:rsidRDefault="008C2B07">
      <w:pPr>
        <w:spacing w:after="140"/>
      </w:pPr>
      <w:r>
        <w:rPr>
          <w:rFonts w:ascii="Arial" w:eastAsia="Arial" w:hAnsi="Arial" w:cs="Arial"/>
          <w:b/>
          <w:bCs/>
          <w:color w:val="000000"/>
          <w:sz w:val="28"/>
          <w:szCs w:val="28"/>
        </w:rPr>
        <w:t>The Spirit Who Gives Life</w:t>
      </w:r>
    </w:p>
    <w:p w14:paraId="77BCB595" w14:textId="77777777" w:rsidR="00820EC1" w:rsidRDefault="008C2B07">
      <w:pPr>
        <w:spacing w:after="200"/>
      </w:pPr>
      <w:r>
        <w:rPr>
          <w:rFonts w:ascii="Arial" w:eastAsia="Arial" w:hAnsi="Arial" w:cs="Arial"/>
          <w:i/>
          <w:iCs/>
          <w:color w:val="000000"/>
          <w:sz w:val="24"/>
          <w:szCs w:val="24"/>
        </w:rPr>
        <w:t>"But if the Spirit of Him who raised Jesus from the dead dwells in you, He who raised Christ from the dead will also give life to your mortal bodies through His Spirit who dwells in you. Therefore, brethren, we are debtors — not to the flesh, to live according to the flesh." — Romans 8:11–12</w:t>
      </w:r>
    </w:p>
    <w:p w14:paraId="1D8F048D" w14:textId="77777777" w:rsidR="00820EC1" w:rsidRDefault="008C2B07">
      <w:pPr>
        <w:spacing w:after="160"/>
      </w:pPr>
      <w:r>
        <w:rPr>
          <w:rFonts w:ascii="Arial" w:eastAsia="Arial" w:hAnsi="Arial" w:cs="Arial"/>
          <w:color w:val="000000"/>
          <w:sz w:val="24"/>
          <w:szCs w:val="24"/>
        </w:rPr>
        <w:t>The Spirit of Him who raised Jesus from the dead dwells in you. Let that sentence expand in your mind for a moment. The power that reversed death — that overcame the most absolute finality in human experience, that made the stone roll away and caused the grave clothes to be left behind — that specific power, embodied in the Spirit, has taken up residence in you.</w:t>
      </w:r>
    </w:p>
    <w:p w14:paraId="12AE4C99" w14:textId="77777777" w:rsidR="00820EC1" w:rsidRDefault="008C2B07">
      <w:pPr>
        <w:spacing w:after="160"/>
      </w:pPr>
      <w:r>
        <w:rPr>
          <w:rFonts w:ascii="Arial" w:eastAsia="Arial" w:hAnsi="Arial" w:cs="Arial"/>
          <w:color w:val="000000"/>
          <w:sz w:val="24"/>
          <w:szCs w:val="24"/>
        </w:rPr>
        <w:t xml:space="preserve">He will also give life to your mortal bodies. Not only </w:t>
      </w:r>
      <w:proofErr w:type="gramStart"/>
      <w:r>
        <w:rPr>
          <w:rFonts w:ascii="Arial" w:eastAsia="Arial" w:hAnsi="Arial" w:cs="Arial"/>
          <w:color w:val="000000"/>
          <w:sz w:val="24"/>
          <w:szCs w:val="24"/>
        </w:rPr>
        <w:t>your spirit will</w:t>
      </w:r>
      <w:proofErr w:type="gramEnd"/>
      <w:r>
        <w:rPr>
          <w:rFonts w:ascii="Arial" w:eastAsia="Arial" w:hAnsi="Arial" w:cs="Arial"/>
          <w:color w:val="000000"/>
          <w:sz w:val="24"/>
          <w:szCs w:val="24"/>
        </w:rPr>
        <w:t xml:space="preserve"> be renewed; the same life-giving Spirit will extend His work to your mortal body — ultimately at the resurrection, but also now, in the daily renewing, the sustaining, the upholding of physical life through the presence of the One who gives life. The Spirit's presence in you is not just spiritually consequential; it is physically sustaining.</w:t>
      </w:r>
    </w:p>
    <w:p w14:paraId="43BD45F9" w14:textId="77777777" w:rsidR="00820EC1" w:rsidRDefault="008C2B07">
      <w:pPr>
        <w:spacing w:after="160"/>
      </w:pPr>
      <w:r>
        <w:rPr>
          <w:rFonts w:ascii="Arial" w:eastAsia="Arial" w:hAnsi="Arial" w:cs="Arial"/>
          <w:color w:val="000000"/>
          <w:sz w:val="24"/>
          <w:szCs w:val="24"/>
        </w:rPr>
        <w:t xml:space="preserve">We are debtors — not to the flesh. The conclusion is freedom from obligation to </w:t>
      </w:r>
      <w:proofErr w:type="gramStart"/>
      <w:r>
        <w:rPr>
          <w:rFonts w:ascii="Arial" w:eastAsia="Arial" w:hAnsi="Arial" w:cs="Arial"/>
          <w:color w:val="000000"/>
          <w:sz w:val="24"/>
          <w:szCs w:val="24"/>
        </w:rPr>
        <w:t>the old</w:t>
      </w:r>
      <w:proofErr w:type="gramEnd"/>
      <w:r>
        <w:rPr>
          <w:rFonts w:ascii="Arial" w:eastAsia="Arial" w:hAnsi="Arial" w:cs="Arial"/>
          <w:color w:val="000000"/>
          <w:sz w:val="24"/>
          <w:szCs w:val="24"/>
        </w:rPr>
        <w:t xml:space="preserve"> nature. The flesh does not deserve your loyalty; it has never kept a single promise it made. The Spirit who gives life deserves what the flesh has been demanding. Live by the Spirit — not because you owe the flesh nothing in moral terms, but because the Spirit has given you everything and the flesh can give you nothing.</w:t>
      </w:r>
    </w:p>
    <w:p w14:paraId="4F324ABB" w14:textId="77777777" w:rsidR="00820EC1" w:rsidRDefault="00820EC1"/>
    <w:p w14:paraId="5769C9A4"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when the flesh makes its demands — for comfort, for gratification, for the easy path — remind yourself: I am not a debtor to the flesh. The Spirit who raised Jesus lives in me. Choose by the Spirit.</w:t>
      </w:r>
    </w:p>
    <w:p w14:paraId="10696D07"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In what area of your life is the flesh most loudly claiming its obligation? What would it look like to specifically live by the Spirit rather than by the flesh in that area today?</w:t>
      </w:r>
    </w:p>
    <w:p w14:paraId="37884DDB" w14:textId="77777777" w:rsidR="00820EC1" w:rsidRDefault="008C2B07">
      <w:pPr>
        <w:spacing w:before="140"/>
      </w:pPr>
      <w:r>
        <w:rPr>
          <w:rFonts w:ascii="Arial" w:eastAsia="Arial" w:hAnsi="Arial" w:cs="Arial"/>
          <w:b/>
          <w:bCs/>
          <w:color w:val="000000"/>
          <w:sz w:val="24"/>
          <w:szCs w:val="24"/>
        </w:rPr>
        <w:t>"He who raised Christ from the dead will also give life to your mortal bodies through His Spirit."</w:t>
      </w:r>
    </w:p>
    <w:p w14:paraId="031F99C3" w14:textId="77777777" w:rsidR="00820EC1" w:rsidRDefault="008C2B07">
      <w:r>
        <w:br w:type="page"/>
      </w:r>
    </w:p>
    <w:p w14:paraId="6E5A8117" w14:textId="77777777" w:rsidR="00820EC1" w:rsidRDefault="008C2B07" w:rsidP="00C47997">
      <w:pPr>
        <w:pStyle w:val="Heading1"/>
      </w:pPr>
      <w:bookmarkStart w:id="34" w:name="_Toc235269533"/>
      <w:bookmarkStart w:id="35" w:name="_Toc235273496"/>
      <w:r w:rsidRPr="00C47997">
        <w:lastRenderedPageBreak/>
        <w:t>October 18</w:t>
      </w:r>
      <w:bookmarkEnd w:id="34"/>
      <w:bookmarkEnd w:id="35"/>
    </w:p>
    <w:p w14:paraId="2117327D" w14:textId="77777777" w:rsidR="00820EC1" w:rsidRDefault="008C2B07">
      <w:pPr>
        <w:spacing w:after="140"/>
      </w:pPr>
      <w:r>
        <w:rPr>
          <w:rFonts w:ascii="Arial" w:eastAsia="Arial" w:hAnsi="Arial" w:cs="Arial"/>
          <w:b/>
          <w:bCs/>
          <w:color w:val="000000"/>
          <w:sz w:val="28"/>
          <w:szCs w:val="28"/>
        </w:rPr>
        <w:t>The Depths of His Wisdom</w:t>
      </w:r>
    </w:p>
    <w:p w14:paraId="11F8BBCE" w14:textId="77777777" w:rsidR="00820EC1" w:rsidRDefault="008C2B07">
      <w:pPr>
        <w:spacing w:after="200"/>
      </w:pPr>
      <w:r>
        <w:rPr>
          <w:rFonts w:ascii="Arial" w:eastAsia="Arial" w:hAnsi="Arial" w:cs="Arial"/>
          <w:i/>
          <w:iCs/>
          <w:color w:val="000000"/>
          <w:sz w:val="24"/>
          <w:szCs w:val="24"/>
        </w:rPr>
        <w:t xml:space="preserve">"Oh, the depth of the riches both of the wisdom and knowledge of God! How unsearchable are His judgments and His ways past finding out! For who </w:t>
      </w:r>
      <w:proofErr w:type="gramStart"/>
      <w:r>
        <w:rPr>
          <w:rFonts w:ascii="Arial" w:eastAsia="Arial" w:hAnsi="Arial" w:cs="Arial"/>
          <w:i/>
          <w:iCs/>
          <w:color w:val="000000"/>
          <w:sz w:val="24"/>
          <w:szCs w:val="24"/>
        </w:rPr>
        <w:t>has known</w:t>
      </w:r>
      <w:proofErr w:type="gramEnd"/>
      <w:r>
        <w:rPr>
          <w:rFonts w:ascii="Arial" w:eastAsia="Arial" w:hAnsi="Arial" w:cs="Arial"/>
          <w:i/>
          <w:iCs/>
          <w:color w:val="000000"/>
          <w:sz w:val="24"/>
          <w:szCs w:val="24"/>
        </w:rPr>
        <w:t xml:space="preserve"> the mind of the LORD? Or who has become His counselor? Or who has first </w:t>
      </w:r>
      <w:proofErr w:type="gramStart"/>
      <w:r>
        <w:rPr>
          <w:rFonts w:ascii="Arial" w:eastAsia="Arial" w:hAnsi="Arial" w:cs="Arial"/>
          <w:i/>
          <w:iCs/>
          <w:color w:val="000000"/>
          <w:sz w:val="24"/>
          <w:szCs w:val="24"/>
        </w:rPr>
        <w:t>given</w:t>
      </w:r>
      <w:proofErr w:type="gramEnd"/>
      <w:r>
        <w:rPr>
          <w:rFonts w:ascii="Arial" w:eastAsia="Arial" w:hAnsi="Arial" w:cs="Arial"/>
          <w:i/>
          <w:iCs/>
          <w:color w:val="000000"/>
          <w:sz w:val="24"/>
          <w:szCs w:val="24"/>
        </w:rPr>
        <w:t xml:space="preserve"> to </w:t>
      </w:r>
      <w:proofErr w:type="gramStart"/>
      <w:r>
        <w:rPr>
          <w:rFonts w:ascii="Arial" w:eastAsia="Arial" w:hAnsi="Arial" w:cs="Arial"/>
          <w:i/>
          <w:iCs/>
          <w:color w:val="000000"/>
          <w:sz w:val="24"/>
          <w:szCs w:val="24"/>
        </w:rPr>
        <w:t>Him</w:t>
      </w:r>
      <w:proofErr w:type="gramEnd"/>
      <w:r>
        <w:rPr>
          <w:rFonts w:ascii="Arial" w:eastAsia="Arial" w:hAnsi="Arial" w:cs="Arial"/>
          <w:i/>
          <w:iCs/>
          <w:color w:val="000000"/>
          <w:sz w:val="24"/>
          <w:szCs w:val="24"/>
        </w:rPr>
        <w:t xml:space="preserve"> and it shall be repaid to him? For of Him and through Him and to Him are all things, to whom </w:t>
      </w:r>
      <w:proofErr w:type="gramStart"/>
      <w:r>
        <w:rPr>
          <w:rFonts w:ascii="Arial" w:eastAsia="Arial" w:hAnsi="Arial" w:cs="Arial"/>
          <w:i/>
          <w:iCs/>
          <w:color w:val="000000"/>
          <w:sz w:val="24"/>
          <w:szCs w:val="24"/>
        </w:rPr>
        <w:t>be glory</w:t>
      </w:r>
      <w:proofErr w:type="gramEnd"/>
      <w:r>
        <w:rPr>
          <w:rFonts w:ascii="Arial" w:eastAsia="Arial" w:hAnsi="Arial" w:cs="Arial"/>
          <w:i/>
          <w:iCs/>
          <w:color w:val="000000"/>
          <w:sz w:val="24"/>
          <w:szCs w:val="24"/>
        </w:rPr>
        <w:t xml:space="preserve"> forever. Amen." — Romans 11:33–36</w:t>
      </w:r>
    </w:p>
    <w:p w14:paraId="0E4991E0" w14:textId="77777777" w:rsidR="00820EC1" w:rsidRDefault="008C2B07">
      <w:pPr>
        <w:spacing w:after="160"/>
      </w:pPr>
      <w:r>
        <w:rPr>
          <w:rFonts w:ascii="Arial" w:eastAsia="Arial" w:hAnsi="Arial" w:cs="Arial"/>
          <w:color w:val="000000"/>
          <w:sz w:val="24"/>
          <w:szCs w:val="24"/>
        </w:rPr>
        <w:t xml:space="preserve">Oh, the depth. Paul has spent eleven chapters of dense theological argument — tracing the arc of God's redemptive plan from Adam to Abraham to Moses to Christ to the final gathering of all things — and he arrives at a point where argument gives way to worship. The mind reaches its </w:t>
      </w:r>
      <w:proofErr w:type="gramStart"/>
      <w:r>
        <w:rPr>
          <w:rFonts w:ascii="Arial" w:eastAsia="Arial" w:hAnsi="Arial" w:cs="Arial"/>
          <w:color w:val="000000"/>
          <w:sz w:val="24"/>
          <w:szCs w:val="24"/>
        </w:rPr>
        <w:t>edge</w:t>
      </w:r>
      <w:proofErr w:type="gramEnd"/>
      <w:r>
        <w:rPr>
          <w:rFonts w:ascii="Arial" w:eastAsia="Arial" w:hAnsi="Arial" w:cs="Arial"/>
          <w:color w:val="000000"/>
          <w:sz w:val="24"/>
          <w:szCs w:val="24"/>
        </w:rPr>
        <w:t xml:space="preserve"> and the heart opens into doxology. Some realities are not analyzed; they are adored.</w:t>
      </w:r>
    </w:p>
    <w:p w14:paraId="376DEF27" w14:textId="77777777" w:rsidR="00820EC1" w:rsidRDefault="008C2B07">
      <w:pPr>
        <w:spacing w:after="160"/>
      </w:pPr>
      <w:r>
        <w:rPr>
          <w:rFonts w:ascii="Arial" w:eastAsia="Arial" w:hAnsi="Arial" w:cs="Arial"/>
          <w:color w:val="000000"/>
          <w:sz w:val="24"/>
          <w:szCs w:val="24"/>
        </w:rPr>
        <w:t xml:space="preserve">How unsearchable are His judgments and His ways past finding out. Not past all knowledge — the Spirit reveals what eye has not seen and ear has not heard. But past human comprehension </w:t>
      </w:r>
      <w:proofErr w:type="gramStart"/>
      <w:r>
        <w:rPr>
          <w:rFonts w:ascii="Arial" w:eastAsia="Arial" w:hAnsi="Arial" w:cs="Arial"/>
          <w:color w:val="000000"/>
          <w:sz w:val="24"/>
          <w:szCs w:val="24"/>
        </w:rPr>
        <w:t>unaided</w:t>
      </w:r>
      <w:proofErr w:type="gramEnd"/>
      <w:r>
        <w:rPr>
          <w:rFonts w:ascii="Arial" w:eastAsia="Arial" w:hAnsi="Arial" w:cs="Arial"/>
          <w:color w:val="000000"/>
          <w:sz w:val="24"/>
          <w:szCs w:val="24"/>
        </w:rPr>
        <w:t xml:space="preserve"> and past full exhaustion. God's ways are deeper than you can go, and the depth is not a threat; it is a wonder. You are not trying to control a God you can fully comprehend. You are worshiping a God who is infinitely greater than your largest thoughts.</w:t>
      </w:r>
    </w:p>
    <w:p w14:paraId="0F7C8E87" w14:textId="77777777" w:rsidR="00820EC1" w:rsidRDefault="008C2B07">
      <w:pPr>
        <w:spacing w:after="160"/>
      </w:pPr>
      <w:r>
        <w:rPr>
          <w:rFonts w:ascii="Arial" w:eastAsia="Arial" w:hAnsi="Arial" w:cs="Arial"/>
          <w:color w:val="000000"/>
          <w:sz w:val="24"/>
          <w:szCs w:val="24"/>
        </w:rPr>
        <w:t>Of Him and through Him and to Him are all things. Everything originates in God, moves through God, and returns to God. Your life did not begin independently of Him and is not being navigated without Him. You live within the movement of a grand, God-centered universe. The proper response to grasping even a fraction of this is the only response Paul can muster: glory forever.</w:t>
      </w:r>
    </w:p>
    <w:p w14:paraId="38747EFA" w14:textId="77777777" w:rsidR="00820EC1" w:rsidRDefault="00820EC1"/>
    <w:p w14:paraId="6837FD8E"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let yourself be undone by God's greatness. Spend a few minutes not asking for anything but simply worshiping the One whose ways are past finding out. Let your limitations become the occasion for His praise.</w:t>
      </w:r>
    </w:p>
    <w:p w14:paraId="47072E64"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When God's ways are confusing or painful, do you respond with doxology or with demand? What would it mean to arrive, as Paul does, at worship as the final word about a God whose depths you cannot exhaust?</w:t>
      </w:r>
    </w:p>
    <w:p w14:paraId="798B8B31" w14:textId="77777777" w:rsidR="00820EC1" w:rsidRDefault="008C2B07">
      <w:pPr>
        <w:spacing w:before="140"/>
      </w:pPr>
      <w:r>
        <w:rPr>
          <w:rFonts w:ascii="Arial" w:eastAsia="Arial" w:hAnsi="Arial" w:cs="Arial"/>
          <w:b/>
          <w:bCs/>
          <w:color w:val="000000"/>
          <w:sz w:val="24"/>
          <w:szCs w:val="24"/>
        </w:rPr>
        <w:t>"Of Him and through Him and to Him are all things, to whom be glory forever."</w:t>
      </w:r>
    </w:p>
    <w:p w14:paraId="7967C0F9" w14:textId="77777777" w:rsidR="00820EC1" w:rsidRDefault="008C2B07">
      <w:r>
        <w:br w:type="page"/>
      </w:r>
    </w:p>
    <w:p w14:paraId="1C62F922" w14:textId="77777777" w:rsidR="00820EC1" w:rsidRDefault="008C2B07" w:rsidP="00C47997">
      <w:pPr>
        <w:pStyle w:val="Heading1"/>
      </w:pPr>
      <w:bookmarkStart w:id="36" w:name="_Toc235269534"/>
      <w:bookmarkStart w:id="37" w:name="_Toc235273497"/>
      <w:r w:rsidRPr="00C47997">
        <w:lastRenderedPageBreak/>
        <w:t>October 19</w:t>
      </w:r>
      <w:bookmarkEnd w:id="36"/>
      <w:bookmarkEnd w:id="37"/>
    </w:p>
    <w:p w14:paraId="1BFC5DC1" w14:textId="77777777" w:rsidR="00820EC1" w:rsidRDefault="008C2B07">
      <w:pPr>
        <w:spacing w:after="140"/>
      </w:pPr>
      <w:r>
        <w:rPr>
          <w:rFonts w:ascii="Arial" w:eastAsia="Arial" w:hAnsi="Arial" w:cs="Arial"/>
          <w:b/>
          <w:bCs/>
          <w:color w:val="000000"/>
          <w:sz w:val="28"/>
          <w:szCs w:val="28"/>
        </w:rPr>
        <w:t>Living Sacrifices</w:t>
      </w:r>
    </w:p>
    <w:p w14:paraId="3BA564C5" w14:textId="77777777" w:rsidR="00820EC1" w:rsidRDefault="008C2B07">
      <w:pPr>
        <w:spacing w:after="200"/>
      </w:pPr>
      <w:r>
        <w:rPr>
          <w:rFonts w:ascii="Arial" w:eastAsia="Arial" w:hAnsi="Arial" w:cs="Arial"/>
          <w:i/>
          <w:iCs/>
          <w:color w:val="000000"/>
          <w:sz w:val="24"/>
          <w:szCs w:val="24"/>
        </w:rPr>
        <w:t>"I beseech you therefore, brethren, by the mercies of God, that you present your bodies a living sacrifice, holy, acceptable to God, which is your reasonable service. And do not be conformed to this world, but be transformed by the renewing of your mind, that you may prove what is that good and acceptable and perfect will of God." — Romans 12:1–2</w:t>
      </w:r>
    </w:p>
    <w:p w14:paraId="5317A11F" w14:textId="77777777" w:rsidR="00820EC1" w:rsidRDefault="008C2B07">
      <w:pPr>
        <w:spacing w:after="160"/>
      </w:pPr>
      <w:r>
        <w:rPr>
          <w:rFonts w:ascii="Arial" w:eastAsia="Arial" w:hAnsi="Arial" w:cs="Arial"/>
          <w:color w:val="000000"/>
          <w:sz w:val="24"/>
          <w:szCs w:val="24"/>
        </w:rPr>
        <w:t xml:space="preserve">By the mercies of God — Paul does not command this sacrifice </w:t>
      </w:r>
      <w:proofErr w:type="gramStart"/>
      <w:r>
        <w:rPr>
          <w:rFonts w:ascii="Arial" w:eastAsia="Arial" w:hAnsi="Arial" w:cs="Arial"/>
          <w:color w:val="000000"/>
          <w:sz w:val="24"/>
          <w:szCs w:val="24"/>
        </w:rPr>
        <w:t>on the basis of</w:t>
      </w:r>
      <w:proofErr w:type="gramEnd"/>
      <w:r>
        <w:rPr>
          <w:rFonts w:ascii="Arial" w:eastAsia="Arial" w:hAnsi="Arial" w:cs="Arial"/>
          <w:color w:val="000000"/>
          <w:sz w:val="24"/>
          <w:szCs w:val="24"/>
        </w:rPr>
        <w:t xml:space="preserve"> your obligation, your guilt, or your need to earn favor. He appeals by the mercies already received. The motivation for a life offered to God is gratitude, not debt. You are not presenting yourself to try to earn what God has already given; you are presenting yourself because of what He has given. </w:t>
      </w:r>
      <w:proofErr w:type="gramStart"/>
      <w:r>
        <w:rPr>
          <w:rFonts w:ascii="Arial" w:eastAsia="Arial" w:hAnsi="Arial" w:cs="Arial"/>
          <w:color w:val="000000"/>
          <w:sz w:val="24"/>
          <w:szCs w:val="24"/>
        </w:rPr>
        <w:t>The mercy</w:t>
      </w:r>
      <w:proofErr w:type="gramEnd"/>
      <w:r>
        <w:rPr>
          <w:rFonts w:ascii="Arial" w:eastAsia="Arial" w:hAnsi="Arial" w:cs="Arial"/>
          <w:color w:val="000000"/>
          <w:sz w:val="24"/>
          <w:szCs w:val="24"/>
        </w:rPr>
        <w:t xml:space="preserve"> is the reason; the life offered is the response.</w:t>
      </w:r>
    </w:p>
    <w:p w14:paraId="4C8D0E02" w14:textId="77777777" w:rsidR="00820EC1" w:rsidRDefault="008C2B07">
      <w:pPr>
        <w:spacing w:after="160"/>
      </w:pPr>
      <w:r>
        <w:rPr>
          <w:rFonts w:ascii="Arial" w:eastAsia="Arial" w:hAnsi="Arial" w:cs="Arial"/>
          <w:color w:val="000000"/>
          <w:sz w:val="24"/>
          <w:szCs w:val="24"/>
        </w:rPr>
        <w:t>A living sacrifice. The paradox is intentional: in the Old Testament, the sacrifice died. In the new covenant, the sacrifice lives — but continues in the posture of offering, of being available to God, of holding nothing back from the altar. This is not a one-time transaction; it is a daily, ongoing, continuous presentation of every dimension of your life to God.</w:t>
      </w:r>
    </w:p>
    <w:p w14:paraId="5A5F4435" w14:textId="77777777" w:rsidR="00820EC1" w:rsidRDefault="008C2B07">
      <w:pPr>
        <w:spacing w:after="160"/>
      </w:pPr>
      <w:r>
        <w:rPr>
          <w:rFonts w:ascii="Arial" w:eastAsia="Arial" w:hAnsi="Arial" w:cs="Arial"/>
          <w:color w:val="000000"/>
          <w:sz w:val="24"/>
          <w:szCs w:val="24"/>
        </w:rPr>
        <w:t>Be transformed by the renewing of your mind. The transformation that God works moves through the mind. The way you think determines the direction of your life. The world exerts constant pressure to conform — to think about yourself, about God, about others, about reality in the world's categories. The counterforce is the renewing that only God's Word and Spirit can produce.</w:t>
      </w:r>
    </w:p>
    <w:p w14:paraId="13C88B29" w14:textId="77777777" w:rsidR="00820EC1" w:rsidRDefault="00820EC1"/>
    <w:p w14:paraId="0F8F5893"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make a fresh presentation of your body and mind to God — not as a transaction but as an act of worship motivated by His mercy. Identify one area where your mind needs renewing and bring it to Scripture.</w:t>
      </w:r>
    </w:p>
    <w:p w14:paraId="0945A71E"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Where is the world most actively pressing you toward conformity — in your values, your ambitions, your use of time, your definition of success? What would a transformed, renewed mind look like in that specific area?</w:t>
      </w:r>
    </w:p>
    <w:p w14:paraId="5028E7B7" w14:textId="77777777" w:rsidR="00820EC1" w:rsidRDefault="008C2B07">
      <w:pPr>
        <w:spacing w:before="140"/>
      </w:pPr>
      <w:r>
        <w:rPr>
          <w:rFonts w:ascii="Arial" w:eastAsia="Arial" w:hAnsi="Arial" w:cs="Arial"/>
          <w:b/>
          <w:bCs/>
          <w:color w:val="000000"/>
          <w:sz w:val="24"/>
          <w:szCs w:val="24"/>
        </w:rPr>
        <w:t>"Present your bodies a living sacrifice, holy, acceptable to God."</w:t>
      </w:r>
    </w:p>
    <w:p w14:paraId="4C4E2BB3" w14:textId="77777777" w:rsidR="00820EC1" w:rsidRDefault="008C2B07">
      <w:r>
        <w:br w:type="page"/>
      </w:r>
    </w:p>
    <w:p w14:paraId="6DEF5228" w14:textId="77777777" w:rsidR="00820EC1" w:rsidRDefault="008C2B07" w:rsidP="00C47997">
      <w:pPr>
        <w:pStyle w:val="Heading1"/>
      </w:pPr>
      <w:bookmarkStart w:id="38" w:name="_Toc235269535"/>
      <w:bookmarkStart w:id="39" w:name="_Toc235273498"/>
      <w:r w:rsidRPr="00C47997">
        <w:lastRenderedPageBreak/>
        <w:t>October 20</w:t>
      </w:r>
      <w:bookmarkEnd w:id="38"/>
      <w:bookmarkEnd w:id="39"/>
    </w:p>
    <w:p w14:paraId="112FCA76" w14:textId="77777777" w:rsidR="00820EC1" w:rsidRDefault="008C2B07">
      <w:pPr>
        <w:spacing w:after="140"/>
      </w:pPr>
      <w:r>
        <w:rPr>
          <w:rFonts w:ascii="Arial" w:eastAsia="Arial" w:hAnsi="Arial" w:cs="Arial"/>
          <w:b/>
          <w:bCs/>
          <w:color w:val="000000"/>
          <w:sz w:val="28"/>
          <w:szCs w:val="28"/>
        </w:rPr>
        <w:t>Confirmed to the End</w:t>
      </w:r>
    </w:p>
    <w:p w14:paraId="7176C324" w14:textId="77777777" w:rsidR="00820EC1" w:rsidRDefault="008C2B07">
      <w:pPr>
        <w:spacing w:after="200"/>
      </w:pPr>
      <w:r>
        <w:rPr>
          <w:rFonts w:ascii="Arial" w:eastAsia="Arial" w:hAnsi="Arial" w:cs="Arial"/>
          <w:i/>
          <w:iCs/>
          <w:color w:val="000000"/>
          <w:sz w:val="24"/>
          <w:szCs w:val="24"/>
        </w:rPr>
        <w:t>"Who will also confirm you to the end, that you may be blameless in the day of our Lord Jesus Christ. God is faithful, by whom you were called into the fellowship of His Son, Jesus Christ our Lord." — 1 Corinthians 1:8–9</w:t>
      </w:r>
    </w:p>
    <w:p w14:paraId="742937B5" w14:textId="77777777" w:rsidR="00820EC1" w:rsidRDefault="008C2B07">
      <w:pPr>
        <w:spacing w:after="160"/>
      </w:pPr>
      <w:r>
        <w:rPr>
          <w:rFonts w:ascii="Arial" w:eastAsia="Arial" w:hAnsi="Arial" w:cs="Arial"/>
          <w:color w:val="000000"/>
          <w:sz w:val="24"/>
          <w:szCs w:val="24"/>
        </w:rPr>
        <w:t>Who will also confirm you to the end. The One who called you is the One who keeps you. Your arrival at the day of Christ blameless is not primarily your project — it is God's. He will confirm you, strengthen you, establish you. The word confirm means to make firm, to give stability to what might otherwise waver. God is the One who firms up your faith across the full distance of the race.</w:t>
      </w:r>
    </w:p>
    <w:p w14:paraId="6C4B0FDD" w14:textId="77777777" w:rsidR="00820EC1" w:rsidRDefault="008C2B07">
      <w:pPr>
        <w:spacing w:after="160"/>
      </w:pPr>
      <w:r>
        <w:rPr>
          <w:rFonts w:ascii="Arial" w:eastAsia="Arial" w:hAnsi="Arial" w:cs="Arial"/>
          <w:color w:val="000000"/>
          <w:sz w:val="24"/>
          <w:szCs w:val="24"/>
        </w:rPr>
        <w:t>That you may be blameless in the day of our Lord Jesus Christ. Blameless — not sinlessly perfect in the day-to-day, but without charge against you, without case that can stand at the judgment. The ground of your blamelessness on that Day will not be your track record; it will be the faithfulness of the God who called you and kept you to the end.</w:t>
      </w:r>
    </w:p>
    <w:p w14:paraId="16AC8DE5" w14:textId="77777777" w:rsidR="00820EC1" w:rsidRDefault="008C2B07">
      <w:pPr>
        <w:spacing w:after="160"/>
      </w:pPr>
      <w:r>
        <w:rPr>
          <w:rFonts w:ascii="Arial" w:eastAsia="Arial" w:hAnsi="Arial" w:cs="Arial"/>
          <w:color w:val="000000"/>
          <w:sz w:val="24"/>
          <w:szCs w:val="24"/>
        </w:rPr>
        <w:t>God is faithful, by whom you were called into the fellowship of His Son. The guarantee of everything Paul has just promised is the faithfulness of God. Your security from this moment to the day of Christ is not your own spiritual tenacity; it is the character of the One who called you. He is faithful. And the fellowship He called you into — intimate participation in the life of His Son — is the context in which His faithfulness operates in you.</w:t>
      </w:r>
    </w:p>
    <w:p w14:paraId="74CC405D" w14:textId="77777777" w:rsidR="00820EC1" w:rsidRDefault="00820EC1"/>
    <w:p w14:paraId="5ACE1623"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wherever you feel spiritually unstable or unsure of your own faithfulness, anchor yourself to God's faithfulness. </w:t>
      </w:r>
      <w:proofErr w:type="gramStart"/>
      <w:r>
        <w:rPr>
          <w:rFonts w:ascii="Arial" w:eastAsia="Arial" w:hAnsi="Arial" w:cs="Arial"/>
          <w:color w:val="000000"/>
          <w:sz w:val="24"/>
          <w:szCs w:val="24"/>
        </w:rPr>
        <w:t>He</w:t>
      </w:r>
      <w:proofErr w:type="gramEnd"/>
      <w:r>
        <w:rPr>
          <w:rFonts w:ascii="Arial" w:eastAsia="Arial" w:hAnsi="Arial" w:cs="Arial"/>
          <w:color w:val="000000"/>
          <w:sz w:val="24"/>
          <w:szCs w:val="24"/>
        </w:rPr>
        <w:t xml:space="preserve"> who called you will confirm you. You do not maintain your own salvation; He does.</w:t>
      </w:r>
    </w:p>
    <w:p w14:paraId="2F341B5A"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your confidence in your spiritual future based more on your own faithfulness or on God's? What does blameless in the day of Christ mean to you, and who is responsible for getting you there?</w:t>
      </w:r>
    </w:p>
    <w:p w14:paraId="7D0A0EFA" w14:textId="77777777" w:rsidR="00820EC1" w:rsidRDefault="008C2B07">
      <w:pPr>
        <w:spacing w:before="140"/>
      </w:pPr>
      <w:r>
        <w:rPr>
          <w:rFonts w:ascii="Arial" w:eastAsia="Arial" w:hAnsi="Arial" w:cs="Arial"/>
          <w:b/>
          <w:bCs/>
          <w:color w:val="000000"/>
          <w:sz w:val="24"/>
          <w:szCs w:val="24"/>
        </w:rPr>
        <w:t>"God is faithful, by whom you were called into the fellowship of His Son."</w:t>
      </w:r>
    </w:p>
    <w:p w14:paraId="05ED915F" w14:textId="77777777" w:rsidR="00820EC1" w:rsidRDefault="008C2B07">
      <w:r>
        <w:br w:type="page"/>
      </w:r>
    </w:p>
    <w:p w14:paraId="05EEA96E" w14:textId="77777777" w:rsidR="00820EC1" w:rsidRDefault="008C2B07" w:rsidP="00C47997">
      <w:pPr>
        <w:pStyle w:val="Heading1"/>
      </w:pPr>
      <w:bookmarkStart w:id="40" w:name="_Toc235269536"/>
      <w:bookmarkStart w:id="41" w:name="_Toc235273499"/>
      <w:r w:rsidRPr="00C47997">
        <w:lastRenderedPageBreak/>
        <w:t>October 21</w:t>
      </w:r>
      <w:bookmarkEnd w:id="40"/>
      <w:bookmarkEnd w:id="41"/>
    </w:p>
    <w:p w14:paraId="2FE6921D" w14:textId="77777777" w:rsidR="00820EC1" w:rsidRDefault="008C2B07">
      <w:pPr>
        <w:spacing w:after="140"/>
      </w:pPr>
      <w:r>
        <w:rPr>
          <w:rFonts w:ascii="Arial" w:eastAsia="Arial" w:hAnsi="Arial" w:cs="Arial"/>
          <w:b/>
          <w:bCs/>
          <w:color w:val="000000"/>
          <w:sz w:val="28"/>
          <w:szCs w:val="28"/>
        </w:rPr>
        <w:t>God Chose the Weak</w:t>
      </w:r>
    </w:p>
    <w:p w14:paraId="3B80425E" w14:textId="77777777" w:rsidR="00820EC1" w:rsidRDefault="008C2B07">
      <w:pPr>
        <w:spacing w:after="200"/>
      </w:pPr>
      <w:r>
        <w:rPr>
          <w:rFonts w:ascii="Arial" w:eastAsia="Arial" w:hAnsi="Arial" w:cs="Arial"/>
          <w:i/>
          <w:iCs/>
          <w:color w:val="000000"/>
          <w:sz w:val="24"/>
          <w:szCs w:val="24"/>
        </w:rPr>
        <w:t>"But God has chosen the foolish things of the world to put to shame the wise, and God has chosen the weak things of the world to put to shame the things which are mighty; and the base things of the world and the things which are despised God has chosen, and the things which are not, to bring to nothing the things that are, that no flesh should glory in His presence." — 1 Corinthians 1:27–29</w:t>
      </w:r>
    </w:p>
    <w:p w14:paraId="427EF633" w14:textId="77777777" w:rsidR="00820EC1" w:rsidRDefault="008C2B07">
      <w:pPr>
        <w:spacing w:after="160"/>
      </w:pPr>
      <w:r>
        <w:rPr>
          <w:rFonts w:ascii="Arial" w:eastAsia="Arial" w:hAnsi="Arial" w:cs="Arial"/>
          <w:color w:val="000000"/>
          <w:sz w:val="24"/>
          <w:szCs w:val="24"/>
        </w:rPr>
        <w:t xml:space="preserve">God's selection criteria run against every human instinct. The world chooses the impressive — the </w:t>
      </w:r>
      <w:proofErr w:type="gramStart"/>
      <w:r>
        <w:rPr>
          <w:rFonts w:ascii="Arial" w:eastAsia="Arial" w:hAnsi="Arial" w:cs="Arial"/>
          <w:color w:val="000000"/>
          <w:sz w:val="24"/>
          <w:szCs w:val="24"/>
        </w:rPr>
        <w:t>credentialed</w:t>
      </w:r>
      <w:proofErr w:type="gramEnd"/>
      <w:r>
        <w:rPr>
          <w:rFonts w:ascii="Arial" w:eastAsia="Arial" w:hAnsi="Arial" w:cs="Arial"/>
          <w:color w:val="000000"/>
          <w:sz w:val="24"/>
          <w:szCs w:val="24"/>
        </w:rPr>
        <w:t>, the powerful, the eloquent, the well-connected. God chooses the foolish, the weak, the base, the despised, the things which are not. The divine calculus is inverted. He picks what the world overlooks, not to affirm weakness for its own sake, but to demonstrate that the power and wisdom at work are entirely His.</w:t>
      </w:r>
    </w:p>
    <w:p w14:paraId="1BB7EB81" w14:textId="77777777" w:rsidR="00820EC1" w:rsidRDefault="008C2B07">
      <w:pPr>
        <w:spacing w:after="160"/>
      </w:pPr>
      <w:r>
        <w:rPr>
          <w:rFonts w:ascii="Arial" w:eastAsia="Arial" w:hAnsi="Arial" w:cs="Arial"/>
          <w:color w:val="000000"/>
          <w:sz w:val="24"/>
          <w:szCs w:val="24"/>
        </w:rPr>
        <w:t>To bring to nothing the things that are. The things that appear solid and permanent by the world's estimation — earthly wisdom, human power, the strength of flesh — are brought to nothing by the things God chooses to work through. The cross is the ultimate demonstration of this: a crucified man, the most despised and powerless figure imaginable, brought to nothing the power of sin and death.</w:t>
      </w:r>
    </w:p>
    <w:p w14:paraId="79D279B1" w14:textId="77777777" w:rsidR="00820EC1" w:rsidRDefault="008C2B07">
      <w:pPr>
        <w:spacing w:after="160"/>
      </w:pPr>
      <w:r>
        <w:rPr>
          <w:rFonts w:ascii="Arial" w:eastAsia="Arial" w:hAnsi="Arial" w:cs="Arial"/>
          <w:color w:val="000000"/>
          <w:sz w:val="24"/>
          <w:szCs w:val="24"/>
        </w:rPr>
        <w:t>That no flesh should glory in His presence. This is the reason. When God works through the weak, through the foolish, through the things that are not — no one can claim credit. The glory is undeniably, obviously, entirely His. Your weakness is not a liability in the kingdom of God. It is the very condition that makes the glory unmistakably divine.</w:t>
      </w:r>
    </w:p>
    <w:p w14:paraId="1A938698" w14:textId="77777777" w:rsidR="00820EC1" w:rsidRDefault="00820EC1"/>
    <w:p w14:paraId="289F4279"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offer your weakness to God rather than hiding it. What you cannot do, He can do through you. Your limitation is the location where His glory most clearly shines.</w:t>
      </w:r>
    </w:p>
    <w:p w14:paraId="00C5D9DA"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In what areas of your life do you most acutely feel overlooked, outclassed, or insufficient? How does God's pattern of choosing the weak and foolish reframe those feelings as potential sites of His glory?</w:t>
      </w:r>
    </w:p>
    <w:p w14:paraId="41433505" w14:textId="77777777" w:rsidR="00820EC1" w:rsidRDefault="008C2B07">
      <w:pPr>
        <w:spacing w:before="140"/>
      </w:pPr>
      <w:r>
        <w:rPr>
          <w:rFonts w:ascii="Arial" w:eastAsia="Arial" w:hAnsi="Arial" w:cs="Arial"/>
          <w:b/>
          <w:bCs/>
          <w:color w:val="000000"/>
          <w:sz w:val="24"/>
          <w:szCs w:val="24"/>
        </w:rPr>
        <w:t>"God has chosen the weak things of the world to put to shame the things which are mighty."</w:t>
      </w:r>
    </w:p>
    <w:p w14:paraId="4A55DCD4" w14:textId="77777777" w:rsidR="00820EC1" w:rsidRDefault="008C2B07">
      <w:r>
        <w:br w:type="page"/>
      </w:r>
    </w:p>
    <w:p w14:paraId="5B05986A" w14:textId="77777777" w:rsidR="00820EC1" w:rsidRDefault="008C2B07" w:rsidP="00C47997">
      <w:pPr>
        <w:pStyle w:val="Heading1"/>
      </w:pPr>
      <w:bookmarkStart w:id="42" w:name="_Toc235269537"/>
      <w:bookmarkStart w:id="43" w:name="_Toc235273500"/>
      <w:r w:rsidRPr="00C47997">
        <w:lastRenderedPageBreak/>
        <w:t>October 22</w:t>
      </w:r>
      <w:bookmarkEnd w:id="42"/>
      <w:bookmarkEnd w:id="43"/>
    </w:p>
    <w:p w14:paraId="00B50DD4" w14:textId="77777777" w:rsidR="00820EC1" w:rsidRDefault="008C2B07">
      <w:pPr>
        <w:spacing w:after="140"/>
      </w:pPr>
      <w:r>
        <w:rPr>
          <w:rFonts w:ascii="Arial" w:eastAsia="Arial" w:hAnsi="Arial" w:cs="Arial"/>
          <w:b/>
          <w:bCs/>
          <w:color w:val="000000"/>
          <w:sz w:val="28"/>
          <w:szCs w:val="28"/>
        </w:rPr>
        <w:t>Eye Has Not Seen</w:t>
      </w:r>
    </w:p>
    <w:p w14:paraId="3CE02009" w14:textId="77777777" w:rsidR="00820EC1" w:rsidRDefault="008C2B07">
      <w:pPr>
        <w:spacing w:after="200"/>
      </w:pPr>
      <w:r>
        <w:rPr>
          <w:rFonts w:ascii="Arial" w:eastAsia="Arial" w:hAnsi="Arial" w:cs="Arial"/>
          <w:i/>
          <w:iCs/>
          <w:color w:val="000000"/>
          <w:sz w:val="24"/>
          <w:szCs w:val="24"/>
        </w:rPr>
        <w:t>"But as it is written: 'Eye has not seen, nor ear heard, nor have entered into the heart of man the things which God has prepared for those who love Him.' But God has revealed them to us through His Spirit. For the Spirit searches all things, yes, the deep things of God." — 1 Corinthians 2:9–10</w:t>
      </w:r>
    </w:p>
    <w:p w14:paraId="7D39BE93" w14:textId="77777777" w:rsidR="00820EC1" w:rsidRDefault="008C2B07">
      <w:pPr>
        <w:spacing w:after="160"/>
      </w:pPr>
      <w:r>
        <w:rPr>
          <w:rFonts w:ascii="Arial" w:eastAsia="Arial" w:hAnsi="Arial" w:cs="Arial"/>
          <w:color w:val="000000"/>
          <w:sz w:val="24"/>
          <w:szCs w:val="24"/>
        </w:rPr>
        <w:t xml:space="preserve">Eye has not seen. The things God has prepared for those who love Him are beyond the reach of any human faculty of perception or imagination. No eye has observed them, no ear has reported them, no heart has conceived them. The category is genuinely beyond human capacity to generate — not beyond the bounds of what we have personally experienced, but beyond the bounds of what human minds </w:t>
      </w:r>
      <w:proofErr w:type="gramStart"/>
      <w:r>
        <w:rPr>
          <w:rFonts w:ascii="Arial" w:eastAsia="Arial" w:hAnsi="Arial" w:cs="Arial"/>
          <w:color w:val="000000"/>
          <w:sz w:val="24"/>
          <w:szCs w:val="24"/>
        </w:rPr>
        <w:t>are capable of constructing</w:t>
      </w:r>
      <w:proofErr w:type="gramEnd"/>
      <w:r>
        <w:rPr>
          <w:rFonts w:ascii="Arial" w:eastAsia="Arial" w:hAnsi="Arial" w:cs="Arial"/>
          <w:color w:val="000000"/>
          <w:sz w:val="24"/>
          <w:szCs w:val="24"/>
        </w:rPr>
        <w:t>.</w:t>
      </w:r>
    </w:p>
    <w:p w14:paraId="2B5119BF" w14:textId="77777777" w:rsidR="00820EC1" w:rsidRDefault="008C2B07">
      <w:pPr>
        <w:spacing w:after="160"/>
      </w:pPr>
      <w:r>
        <w:rPr>
          <w:rFonts w:ascii="Arial" w:eastAsia="Arial" w:hAnsi="Arial" w:cs="Arial"/>
          <w:color w:val="000000"/>
          <w:sz w:val="24"/>
          <w:szCs w:val="24"/>
        </w:rPr>
        <w:t>But God has revealed them to us through His Spirit. The sentence that follows the impossibility is the miracle: what eye cannot see, the Spirit shows. What ear cannot hear, the Spirit communicates. What no heart has conceived, the Spirit implants. The very things that exceed human capacity are given to the humble recipient through the ministry of the Spirit who has access to the deep things of God.</w:t>
      </w:r>
    </w:p>
    <w:p w14:paraId="6155701A" w14:textId="77777777" w:rsidR="00820EC1" w:rsidRDefault="008C2B07">
      <w:pPr>
        <w:spacing w:after="160"/>
      </w:pPr>
      <w:r>
        <w:rPr>
          <w:rFonts w:ascii="Arial" w:eastAsia="Arial" w:hAnsi="Arial" w:cs="Arial"/>
          <w:color w:val="000000"/>
          <w:sz w:val="24"/>
          <w:szCs w:val="24"/>
        </w:rPr>
        <w:t xml:space="preserve">The Spirit searches all things, yes, the deep things of God. The Spirit is not an intermediary who approximates divine knowledge. He is the One who searches the depths of God's own being — and He brings those depths to bear in the life of the believer. You have access, through the Spirit, to realities that no amount of human intelligence or spiritual ambition could </w:t>
      </w:r>
      <w:proofErr w:type="gramStart"/>
      <w:r>
        <w:rPr>
          <w:rFonts w:ascii="Arial" w:eastAsia="Arial" w:hAnsi="Arial" w:cs="Arial"/>
          <w:color w:val="000000"/>
          <w:sz w:val="24"/>
          <w:szCs w:val="24"/>
        </w:rPr>
        <w:t>reach</w:t>
      </w:r>
      <w:proofErr w:type="gramEnd"/>
      <w:r>
        <w:rPr>
          <w:rFonts w:ascii="Arial" w:eastAsia="Arial" w:hAnsi="Arial" w:cs="Arial"/>
          <w:color w:val="000000"/>
          <w:sz w:val="24"/>
          <w:szCs w:val="24"/>
        </w:rPr>
        <w:t xml:space="preserve"> unaided.</w:t>
      </w:r>
    </w:p>
    <w:p w14:paraId="25BA8CBC" w14:textId="77777777" w:rsidR="00820EC1" w:rsidRDefault="00820EC1"/>
    <w:p w14:paraId="00B5C25F"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when you are tempted to limit God by what you can imagine for your future, return to this: eye has not seen what He has prepared. Open your expectations beyond your own conception and give Him room to exceed them.</w:t>
      </w:r>
    </w:p>
    <w:p w14:paraId="57EE6138"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are the things you most hope for in your future? Have you limited your expectation to what seems humanly achievable? What would it look like to genuinely believe that what God has prepared exceeds the best you can currently conceive?</w:t>
      </w:r>
    </w:p>
    <w:p w14:paraId="6F148FB6" w14:textId="77777777" w:rsidR="00820EC1" w:rsidRDefault="008C2B07">
      <w:pPr>
        <w:spacing w:before="140"/>
      </w:pPr>
      <w:r>
        <w:rPr>
          <w:rFonts w:ascii="Arial" w:eastAsia="Arial" w:hAnsi="Arial" w:cs="Arial"/>
          <w:b/>
          <w:bCs/>
          <w:color w:val="000000"/>
          <w:sz w:val="24"/>
          <w:szCs w:val="24"/>
        </w:rPr>
        <w:t>"Eye has not seen, nor ear heard, the things which God has prepared for those who love Him."</w:t>
      </w:r>
    </w:p>
    <w:p w14:paraId="02DA33C7" w14:textId="77777777" w:rsidR="00820EC1" w:rsidRDefault="008C2B07">
      <w:r>
        <w:br w:type="page"/>
      </w:r>
    </w:p>
    <w:p w14:paraId="08011A1C" w14:textId="77777777" w:rsidR="00820EC1" w:rsidRDefault="008C2B07" w:rsidP="00C47997">
      <w:pPr>
        <w:pStyle w:val="Heading1"/>
      </w:pPr>
      <w:bookmarkStart w:id="44" w:name="_Toc235269538"/>
      <w:bookmarkStart w:id="45" w:name="_Toc235273501"/>
      <w:r w:rsidRPr="00C47997">
        <w:lastRenderedPageBreak/>
        <w:t>October 23</w:t>
      </w:r>
      <w:bookmarkEnd w:id="44"/>
      <w:bookmarkEnd w:id="45"/>
    </w:p>
    <w:p w14:paraId="2D535C39" w14:textId="77777777" w:rsidR="00820EC1" w:rsidRDefault="008C2B07">
      <w:pPr>
        <w:spacing w:after="140"/>
      </w:pPr>
      <w:r>
        <w:rPr>
          <w:rFonts w:ascii="Arial" w:eastAsia="Arial" w:hAnsi="Arial" w:cs="Arial"/>
          <w:b/>
          <w:bCs/>
          <w:color w:val="000000"/>
          <w:sz w:val="28"/>
          <w:szCs w:val="28"/>
        </w:rPr>
        <w:t>God's Temple</w:t>
      </w:r>
    </w:p>
    <w:p w14:paraId="7205BC14" w14:textId="77777777" w:rsidR="00820EC1" w:rsidRDefault="008C2B07">
      <w:pPr>
        <w:spacing w:after="200"/>
      </w:pPr>
      <w:r>
        <w:rPr>
          <w:rFonts w:ascii="Arial" w:eastAsia="Arial" w:hAnsi="Arial" w:cs="Arial"/>
          <w:i/>
          <w:iCs/>
          <w:color w:val="000000"/>
          <w:sz w:val="24"/>
          <w:szCs w:val="24"/>
        </w:rPr>
        <w:t>"Do you not know that you are the temple of God and that the Spirit of God dwells in you? If anyone defiles the temple of God, God will destroy him. For the temple of God is holy, which temple you are." — 1 Corinthians 3:16–17</w:t>
      </w:r>
    </w:p>
    <w:p w14:paraId="610D43DC" w14:textId="77777777" w:rsidR="00820EC1" w:rsidRDefault="008C2B07">
      <w:pPr>
        <w:spacing w:after="160"/>
      </w:pPr>
      <w:r>
        <w:rPr>
          <w:rFonts w:ascii="Arial" w:eastAsia="Arial" w:hAnsi="Arial" w:cs="Arial"/>
          <w:color w:val="000000"/>
          <w:sz w:val="24"/>
          <w:szCs w:val="24"/>
        </w:rPr>
        <w:t xml:space="preserve">Do you not know? Paul asks this as though the answer should already be settled — as though this is the kind of reality that should be shaping every other reality in the believer's life. And yet it so often isn't. The community of believers — and by extension </w:t>
      </w:r>
      <w:proofErr w:type="gramStart"/>
      <w:r>
        <w:rPr>
          <w:rFonts w:ascii="Arial" w:eastAsia="Arial" w:hAnsi="Arial" w:cs="Arial"/>
          <w:color w:val="000000"/>
          <w:sz w:val="24"/>
          <w:szCs w:val="24"/>
        </w:rPr>
        <w:t>each individual</w:t>
      </w:r>
      <w:proofErr w:type="gramEnd"/>
      <w:r>
        <w:rPr>
          <w:rFonts w:ascii="Arial" w:eastAsia="Arial" w:hAnsi="Arial" w:cs="Arial"/>
          <w:color w:val="000000"/>
          <w:sz w:val="24"/>
          <w:szCs w:val="24"/>
        </w:rPr>
        <w:t xml:space="preserve"> within it — is the dwelling place of the Spirit of God. This is not a metaphor for spiritual closeness. It is the actual indwelling of the actual God.</w:t>
      </w:r>
    </w:p>
    <w:p w14:paraId="54F1496E" w14:textId="77777777" w:rsidR="00820EC1" w:rsidRDefault="008C2B07">
      <w:pPr>
        <w:spacing w:after="160"/>
      </w:pPr>
      <w:r>
        <w:rPr>
          <w:rFonts w:ascii="Arial" w:eastAsia="Arial" w:hAnsi="Arial" w:cs="Arial"/>
          <w:color w:val="000000"/>
          <w:sz w:val="24"/>
          <w:szCs w:val="24"/>
        </w:rPr>
        <w:t>The temple of God is holy. The temple in Jerusalem was not merely a religious building; it was the place where the presence of God rested. It was treated with corresponding reverence, guarded with corresponding care, approached with corresponding awe. And now that presence has moved — from a building of stone to a community of living people. You are where the Holy One lives.</w:t>
      </w:r>
    </w:p>
    <w:p w14:paraId="479ADA20" w14:textId="77777777" w:rsidR="00820EC1" w:rsidRDefault="008C2B07">
      <w:pPr>
        <w:spacing w:after="160"/>
      </w:pPr>
      <w:r>
        <w:rPr>
          <w:rFonts w:ascii="Arial" w:eastAsia="Arial" w:hAnsi="Arial" w:cs="Arial"/>
          <w:color w:val="000000"/>
          <w:sz w:val="24"/>
          <w:szCs w:val="24"/>
        </w:rPr>
        <w:t xml:space="preserve">Which temple </w:t>
      </w:r>
      <w:proofErr w:type="gramStart"/>
      <w:r>
        <w:rPr>
          <w:rFonts w:ascii="Arial" w:eastAsia="Arial" w:hAnsi="Arial" w:cs="Arial"/>
          <w:color w:val="000000"/>
          <w:sz w:val="24"/>
          <w:szCs w:val="24"/>
        </w:rPr>
        <w:t>you</w:t>
      </w:r>
      <w:proofErr w:type="gramEnd"/>
      <w:r>
        <w:rPr>
          <w:rFonts w:ascii="Arial" w:eastAsia="Arial" w:hAnsi="Arial" w:cs="Arial"/>
          <w:color w:val="000000"/>
          <w:sz w:val="24"/>
          <w:szCs w:val="24"/>
        </w:rPr>
        <w:t xml:space="preserve"> are. This identity carries implications for everything: how you treat your body, how you treat one another, what you allow into your life, what you cultivate within it. A person who genuinely believes they are the temple of the living God does not treat themselves carelessly. They tend to </w:t>
      </w:r>
      <w:proofErr w:type="gramStart"/>
      <w:r>
        <w:rPr>
          <w:rFonts w:ascii="Arial" w:eastAsia="Arial" w:hAnsi="Arial" w:cs="Arial"/>
          <w:color w:val="000000"/>
          <w:sz w:val="24"/>
          <w:szCs w:val="24"/>
        </w:rPr>
        <w:t>the</w:t>
      </w:r>
      <w:proofErr w:type="gramEnd"/>
      <w:r>
        <w:rPr>
          <w:rFonts w:ascii="Arial" w:eastAsia="Arial" w:hAnsi="Arial" w:cs="Arial"/>
          <w:color w:val="000000"/>
          <w:sz w:val="24"/>
          <w:szCs w:val="24"/>
        </w:rPr>
        <w:t xml:space="preserve"> dwelling place of the One who inhabits it with the same reverence that the presence deserves.</w:t>
      </w:r>
    </w:p>
    <w:p w14:paraId="1AAEDD50" w14:textId="77777777" w:rsidR="00820EC1" w:rsidRDefault="00820EC1"/>
    <w:p w14:paraId="416CF7D1"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make one practical decision as a steward of the temple you are — one choice about what you allow in, what you cultivate within, or how you treat your body and relationships </w:t>
      </w:r>
      <w:proofErr w:type="gramStart"/>
      <w:r>
        <w:rPr>
          <w:rFonts w:ascii="Arial" w:eastAsia="Arial" w:hAnsi="Arial" w:cs="Arial"/>
          <w:color w:val="000000"/>
          <w:sz w:val="24"/>
          <w:szCs w:val="24"/>
        </w:rPr>
        <w:t>in light of</w:t>
      </w:r>
      <w:proofErr w:type="gramEnd"/>
      <w:r>
        <w:rPr>
          <w:rFonts w:ascii="Arial" w:eastAsia="Arial" w:hAnsi="Arial" w:cs="Arial"/>
          <w:color w:val="000000"/>
          <w:sz w:val="24"/>
          <w:szCs w:val="24"/>
        </w:rPr>
        <w:t xml:space="preserve"> the Presence who lives in you.</w:t>
      </w:r>
    </w:p>
    <w:p w14:paraId="0C6BD7C8"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Does the awareness that you are God's temple change how you think about your body, your mind, or your relationships? What specific area most needs the lens of this truth applied to it?</w:t>
      </w:r>
    </w:p>
    <w:p w14:paraId="2041D8BE" w14:textId="77777777" w:rsidR="00820EC1" w:rsidRDefault="008C2B07">
      <w:pPr>
        <w:spacing w:before="140"/>
      </w:pPr>
      <w:r>
        <w:rPr>
          <w:rFonts w:ascii="Arial" w:eastAsia="Arial" w:hAnsi="Arial" w:cs="Arial"/>
          <w:b/>
          <w:bCs/>
          <w:color w:val="000000"/>
          <w:sz w:val="24"/>
          <w:szCs w:val="24"/>
        </w:rPr>
        <w:t>"You are the temple of God and the Spirit of God dwells in you."</w:t>
      </w:r>
    </w:p>
    <w:p w14:paraId="1924B6A2" w14:textId="77777777" w:rsidR="00820EC1" w:rsidRDefault="008C2B07">
      <w:r>
        <w:br w:type="page"/>
      </w:r>
    </w:p>
    <w:p w14:paraId="307F34E0" w14:textId="77777777" w:rsidR="00820EC1" w:rsidRDefault="008C2B07" w:rsidP="00C47997">
      <w:pPr>
        <w:pStyle w:val="Heading1"/>
      </w:pPr>
      <w:bookmarkStart w:id="46" w:name="_Toc235269539"/>
      <w:bookmarkStart w:id="47" w:name="_Toc235273502"/>
      <w:r w:rsidRPr="00C47997">
        <w:lastRenderedPageBreak/>
        <w:t>October 24</w:t>
      </w:r>
      <w:bookmarkEnd w:id="46"/>
      <w:bookmarkEnd w:id="47"/>
    </w:p>
    <w:p w14:paraId="1B1C4EEB" w14:textId="77777777" w:rsidR="00820EC1" w:rsidRDefault="008C2B07">
      <w:pPr>
        <w:spacing w:after="140"/>
      </w:pPr>
      <w:r>
        <w:rPr>
          <w:rFonts w:ascii="Arial" w:eastAsia="Arial" w:hAnsi="Arial" w:cs="Arial"/>
          <w:b/>
          <w:bCs/>
          <w:color w:val="000000"/>
          <w:sz w:val="28"/>
          <w:szCs w:val="28"/>
        </w:rPr>
        <w:t>Then Face to Face</w:t>
      </w:r>
    </w:p>
    <w:p w14:paraId="280C432C" w14:textId="77777777" w:rsidR="00820EC1" w:rsidRDefault="008C2B07">
      <w:pPr>
        <w:spacing w:after="200"/>
      </w:pPr>
      <w:r>
        <w:rPr>
          <w:rFonts w:ascii="Arial" w:eastAsia="Arial" w:hAnsi="Arial" w:cs="Arial"/>
          <w:i/>
          <w:iCs/>
          <w:color w:val="000000"/>
          <w:sz w:val="24"/>
          <w:szCs w:val="24"/>
        </w:rPr>
        <w:t xml:space="preserve">"For </w:t>
      </w:r>
      <w:proofErr w:type="gramStart"/>
      <w:r>
        <w:rPr>
          <w:rFonts w:ascii="Arial" w:eastAsia="Arial" w:hAnsi="Arial" w:cs="Arial"/>
          <w:i/>
          <w:iCs/>
          <w:color w:val="000000"/>
          <w:sz w:val="24"/>
          <w:szCs w:val="24"/>
        </w:rPr>
        <w:t>now</w:t>
      </w:r>
      <w:proofErr w:type="gramEnd"/>
      <w:r>
        <w:rPr>
          <w:rFonts w:ascii="Arial" w:eastAsia="Arial" w:hAnsi="Arial" w:cs="Arial"/>
          <w:i/>
          <w:iCs/>
          <w:color w:val="000000"/>
          <w:sz w:val="24"/>
          <w:szCs w:val="24"/>
        </w:rPr>
        <w:t xml:space="preserve"> we see in a mirror, dimly, but then face to face. Now I know in part, but then I shall know just as I also </w:t>
      </w:r>
      <w:proofErr w:type="gramStart"/>
      <w:r>
        <w:rPr>
          <w:rFonts w:ascii="Arial" w:eastAsia="Arial" w:hAnsi="Arial" w:cs="Arial"/>
          <w:i/>
          <w:iCs/>
          <w:color w:val="000000"/>
          <w:sz w:val="24"/>
          <w:szCs w:val="24"/>
        </w:rPr>
        <w:t>am known</w:t>
      </w:r>
      <w:proofErr w:type="gramEnd"/>
      <w:r>
        <w:rPr>
          <w:rFonts w:ascii="Arial" w:eastAsia="Arial" w:hAnsi="Arial" w:cs="Arial"/>
          <w:i/>
          <w:iCs/>
          <w:color w:val="000000"/>
          <w:sz w:val="24"/>
          <w:szCs w:val="24"/>
        </w:rPr>
        <w:t>. And now abide faith, hope, love, these three; but the greatest of these is love." — 1 Corinthians 13:12–13</w:t>
      </w:r>
    </w:p>
    <w:p w14:paraId="7979B27E" w14:textId="77777777" w:rsidR="00820EC1" w:rsidRDefault="008C2B07">
      <w:pPr>
        <w:spacing w:after="160"/>
      </w:pPr>
      <w:r>
        <w:rPr>
          <w:rFonts w:ascii="Arial" w:eastAsia="Arial" w:hAnsi="Arial" w:cs="Arial"/>
          <w:color w:val="000000"/>
          <w:sz w:val="24"/>
          <w:szCs w:val="24"/>
        </w:rPr>
        <w:t xml:space="preserve">For </w:t>
      </w:r>
      <w:proofErr w:type="gramStart"/>
      <w:r>
        <w:rPr>
          <w:rFonts w:ascii="Arial" w:eastAsia="Arial" w:hAnsi="Arial" w:cs="Arial"/>
          <w:color w:val="000000"/>
          <w:sz w:val="24"/>
          <w:szCs w:val="24"/>
        </w:rPr>
        <w:t>now</w:t>
      </w:r>
      <w:proofErr w:type="gramEnd"/>
      <w:r>
        <w:rPr>
          <w:rFonts w:ascii="Arial" w:eastAsia="Arial" w:hAnsi="Arial" w:cs="Arial"/>
          <w:color w:val="000000"/>
          <w:sz w:val="24"/>
          <w:szCs w:val="24"/>
        </w:rPr>
        <w:t xml:space="preserve"> we see in a mirror, dimly. The ancient mirror was polished metal — it gave a reflection, but an imperfect one. Paul uses this image for our current knowledge of God and spiritual reality: we see, but not yet with full clarity. We know, but not yet completely. There is more — so much more — that waits to be seen and known when the mirror is set </w:t>
      </w:r>
      <w:proofErr w:type="gramStart"/>
      <w:r>
        <w:rPr>
          <w:rFonts w:ascii="Arial" w:eastAsia="Arial" w:hAnsi="Arial" w:cs="Arial"/>
          <w:color w:val="000000"/>
          <w:sz w:val="24"/>
          <w:szCs w:val="24"/>
        </w:rPr>
        <w:t>aside</w:t>
      </w:r>
      <w:proofErr w:type="gramEnd"/>
      <w:r>
        <w:rPr>
          <w:rFonts w:ascii="Arial" w:eastAsia="Arial" w:hAnsi="Arial" w:cs="Arial"/>
          <w:color w:val="000000"/>
          <w:sz w:val="24"/>
          <w:szCs w:val="24"/>
        </w:rPr>
        <w:t xml:space="preserve"> and we see face to face.</w:t>
      </w:r>
    </w:p>
    <w:p w14:paraId="4CC17EDD" w14:textId="77777777" w:rsidR="00820EC1" w:rsidRDefault="008C2B07">
      <w:pPr>
        <w:spacing w:after="160"/>
      </w:pPr>
      <w:r>
        <w:rPr>
          <w:rFonts w:ascii="Arial" w:eastAsia="Arial" w:hAnsi="Arial" w:cs="Arial"/>
          <w:color w:val="000000"/>
          <w:sz w:val="24"/>
          <w:szCs w:val="24"/>
        </w:rPr>
        <w:t>Then I shall know just as I also am known. The knowing that awaits us is modeled on the knowing God already has of us: complete, comprehensive, full. God knows you entirely right now — every depth, every hidden corner, every unspoken thought. On that day, you will know Him with a fullness proportionate to how fully you are known. The relationship will be perfectly mutual.</w:t>
      </w:r>
    </w:p>
    <w:p w14:paraId="362CBE20" w14:textId="77777777" w:rsidR="00820EC1" w:rsidRDefault="008C2B07">
      <w:pPr>
        <w:spacing w:after="160"/>
      </w:pPr>
      <w:proofErr w:type="gramStart"/>
      <w:r>
        <w:rPr>
          <w:rFonts w:ascii="Arial" w:eastAsia="Arial" w:hAnsi="Arial" w:cs="Arial"/>
          <w:color w:val="000000"/>
          <w:sz w:val="24"/>
          <w:szCs w:val="24"/>
        </w:rPr>
        <w:t>Now abide</w:t>
      </w:r>
      <w:proofErr w:type="gramEnd"/>
      <w:r>
        <w:rPr>
          <w:rFonts w:ascii="Arial" w:eastAsia="Arial" w:hAnsi="Arial" w:cs="Arial"/>
          <w:color w:val="000000"/>
          <w:sz w:val="24"/>
          <w:szCs w:val="24"/>
        </w:rPr>
        <w:t xml:space="preserve"> faith, hope, love — these three. In the time between now and then, these three are what abide. Faith connects you to what you cannot see. Hope orients you toward what has not yet arrived. Love is the atmosphere of the kingdom — and love is greatest, because it is the only one of the three that continues into eternity unchanged. Faith gives way to sight; hope gives way to possession; love abides forever.</w:t>
      </w:r>
    </w:p>
    <w:p w14:paraId="6D86A34B" w14:textId="77777777" w:rsidR="00820EC1" w:rsidRDefault="00820EC1"/>
    <w:p w14:paraId="613373FF"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live from the perspective of the incomplete knowledge we have now, with confidence that the fullness is coming. And choose love — because it is the language of the eternity you are moving toward.</w:t>
      </w:r>
    </w:p>
    <w:p w14:paraId="0DF5F24E"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are you most looking forward to understanding face to face — what theological puzzle, what personal mystery, what aspect of God's ways — when the dim mirror is set aside? Let that anticipation sustain you today.</w:t>
      </w:r>
    </w:p>
    <w:p w14:paraId="2F5D46B2" w14:textId="77777777" w:rsidR="00820EC1" w:rsidRDefault="008C2B07">
      <w:pPr>
        <w:spacing w:before="140"/>
      </w:pPr>
      <w:r>
        <w:rPr>
          <w:rFonts w:ascii="Arial" w:eastAsia="Arial" w:hAnsi="Arial" w:cs="Arial"/>
          <w:b/>
          <w:bCs/>
          <w:color w:val="000000"/>
          <w:sz w:val="24"/>
          <w:szCs w:val="24"/>
        </w:rPr>
        <w:t xml:space="preserve">"Now I know in part, but then I shall know just as I also </w:t>
      </w:r>
      <w:proofErr w:type="gramStart"/>
      <w:r>
        <w:rPr>
          <w:rFonts w:ascii="Arial" w:eastAsia="Arial" w:hAnsi="Arial" w:cs="Arial"/>
          <w:b/>
          <w:bCs/>
          <w:color w:val="000000"/>
          <w:sz w:val="24"/>
          <w:szCs w:val="24"/>
        </w:rPr>
        <w:t>am known</w:t>
      </w:r>
      <w:proofErr w:type="gramEnd"/>
      <w:r>
        <w:rPr>
          <w:rFonts w:ascii="Arial" w:eastAsia="Arial" w:hAnsi="Arial" w:cs="Arial"/>
          <w:b/>
          <w:bCs/>
          <w:color w:val="000000"/>
          <w:sz w:val="24"/>
          <w:szCs w:val="24"/>
        </w:rPr>
        <w:t>."</w:t>
      </w:r>
    </w:p>
    <w:p w14:paraId="286DE286" w14:textId="77777777" w:rsidR="00820EC1" w:rsidRDefault="008C2B07">
      <w:r>
        <w:br w:type="page"/>
      </w:r>
    </w:p>
    <w:p w14:paraId="1A97E993" w14:textId="77777777" w:rsidR="00820EC1" w:rsidRDefault="008C2B07" w:rsidP="00C47997">
      <w:pPr>
        <w:pStyle w:val="Heading1"/>
      </w:pPr>
      <w:bookmarkStart w:id="48" w:name="_Toc235269540"/>
      <w:bookmarkStart w:id="49" w:name="_Toc235273503"/>
      <w:r w:rsidRPr="00C47997">
        <w:lastRenderedPageBreak/>
        <w:t>October 25</w:t>
      </w:r>
      <w:bookmarkEnd w:id="48"/>
      <w:bookmarkEnd w:id="49"/>
    </w:p>
    <w:p w14:paraId="50E87D66" w14:textId="77777777" w:rsidR="00820EC1" w:rsidRDefault="008C2B07">
      <w:pPr>
        <w:spacing w:after="140"/>
      </w:pPr>
      <w:r>
        <w:rPr>
          <w:rFonts w:ascii="Arial" w:eastAsia="Arial" w:hAnsi="Arial" w:cs="Arial"/>
          <w:b/>
          <w:bCs/>
          <w:color w:val="000000"/>
          <w:sz w:val="28"/>
          <w:szCs w:val="28"/>
        </w:rPr>
        <w:t xml:space="preserve">By the Grace of </w:t>
      </w:r>
      <w:proofErr w:type="gramStart"/>
      <w:r>
        <w:rPr>
          <w:rFonts w:ascii="Arial" w:eastAsia="Arial" w:hAnsi="Arial" w:cs="Arial"/>
          <w:b/>
          <w:bCs/>
          <w:color w:val="000000"/>
          <w:sz w:val="28"/>
          <w:szCs w:val="28"/>
        </w:rPr>
        <w:t>God</w:t>
      </w:r>
      <w:proofErr w:type="gramEnd"/>
      <w:r>
        <w:rPr>
          <w:rFonts w:ascii="Arial" w:eastAsia="Arial" w:hAnsi="Arial" w:cs="Arial"/>
          <w:b/>
          <w:bCs/>
          <w:color w:val="000000"/>
          <w:sz w:val="28"/>
          <w:szCs w:val="28"/>
        </w:rPr>
        <w:t xml:space="preserve"> I Am What I Am</w:t>
      </w:r>
    </w:p>
    <w:p w14:paraId="021F9976" w14:textId="77777777" w:rsidR="00820EC1" w:rsidRDefault="008C2B07">
      <w:pPr>
        <w:spacing w:after="200"/>
      </w:pPr>
      <w:r>
        <w:rPr>
          <w:rFonts w:ascii="Arial" w:eastAsia="Arial" w:hAnsi="Arial" w:cs="Arial"/>
          <w:i/>
          <w:iCs/>
          <w:color w:val="000000"/>
          <w:sz w:val="24"/>
          <w:szCs w:val="24"/>
        </w:rPr>
        <w:t xml:space="preserve">"For I am the least of the apostles, who am not worthy to be called an apostle, because I persecuted the church of God. But by the grace of </w:t>
      </w:r>
      <w:proofErr w:type="gramStart"/>
      <w:r>
        <w:rPr>
          <w:rFonts w:ascii="Arial" w:eastAsia="Arial" w:hAnsi="Arial" w:cs="Arial"/>
          <w:i/>
          <w:iCs/>
          <w:color w:val="000000"/>
          <w:sz w:val="24"/>
          <w:szCs w:val="24"/>
        </w:rPr>
        <w:t>God</w:t>
      </w:r>
      <w:proofErr w:type="gramEnd"/>
      <w:r>
        <w:rPr>
          <w:rFonts w:ascii="Arial" w:eastAsia="Arial" w:hAnsi="Arial" w:cs="Arial"/>
          <w:i/>
          <w:iCs/>
          <w:color w:val="000000"/>
          <w:sz w:val="24"/>
          <w:szCs w:val="24"/>
        </w:rPr>
        <w:t xml:space="preserve"> I am what I am, and His grace toward me was not in vain; but I labored more abundantly than they all, yet not I, but the grace of God which was with me." — 1 Corinthians 15:9–10</w:t>
      </w:r>
    </w:p>
    <w:p w14:paraId="114EEA75" w14:textId="77777777" w:rsidR="00820EC1" w:rsidRDefault="008C2B07">
      <w:pPr>
        <w:spacing w:after="160"/>
      </w:pPr>
      <w:r>
        <w:rPr>
          <w:rFonts w:ascii="Arial" w:eastAsia="Arial" w:hAnsi="Arial" w:cs="Arial"/>
          <w:color w:val="000000"/>
          <w:sz w:val="24"/>
          <w:szCs w:val="24"/>
        </w:rPr>
        <w:t>I am the least. Paul does not minimize his past or pretend the persecution of the church didn't happen. He knows exactly what he was. He does not build his identity on his credentials or his encounters with the risen Christ — he begins with the most disqualifying part of his story. Honest self-knowledge is the starting point of grace-based identity.</w:t>
      </w:r>
    </w:p>
    <w:p w14:paraId="1B8552E4" w14:textId="77777777" w:rsidR="00820EC1" w:rsidRDefault="008C2B07">
      <w:pPr>
        <w:spacing w:after="160"/>
      </w:pPr>
      <w:r>
        <w:rPr>
          <w:rFonts w:ascii="Arial" w:eastAsia="Arial" w:hAnsi="Arial" w:cs="Arial"/>
          <w:color w:val="000000"/>
          <w:sz w:val="24"/>
          <w:szCs w:val="24"/>
        </w:rPr>
        <w:t xml:space="preserve">By the grace of </w:t>
      </w:r>
      <w:proofErr w:type="gramStart"/>
      <w:r>
        <w:rPr>
          <w:rFonts w:ascii="Arial" w:eastAsia="Arial" w:hAnsi="Arial" w:cs="Arial"/>
          <w:color w:val="000000"/>
          <w:sz w:val="24"/>
          <w:szCs w:val="24"/>
        </w:rPr>
        <w:t>God</w:t>
      </w:r>
      <w:proofErr w:type="gramEnd"/>
      <w:r>
        <w:rPr>
          <w:rFonts w:ascii="Arial" w:eastAsia="Arial" w:hAnsi="Arial" w:cs="Arial"/>
          <w:color w:val="000000"/>
          <w:sz w:val="24"/>
          <w:szCs w:val="24"/>
        </w:rPr>
        <w:t xml:space="preserve"> I am what I am. </w:t>
      </w:r>
      <w:proofErr w:type="gramStart"/>
      <w:r>
        <w:rPr>
          <w:rFonts w:ascii="Arial" w:eastAsia="Arial" w:hAnsi="Arial" w:cs="Arial"/>
          <w:color w:val="000000"/>
          <w:sz w:val="24"/>
          <w:szCs w:val="24"/>
        </w:rPr>
        <w:t>This is</w:t>
      </w:r>
      <w:proofErr w:type="gramEnd"/>
      <w:r>
        <w:rPr>
          <w:rFonts w:ascii="Arial" w:eastAsia="Arial" w:hAnsi="Arial" w:cs="Arial"/>
          <w:color w:val="000000"/>
          <w:sz w:val="24"/>
          <w:szCs w:val="24"/>
        </w:rPr>
        <w:t xml:space="preserve"> among the most liberating sentences in Scripture. Not: by my effort I became better. Not: by my spiritual disciplines I overcame my past. By the grace of God — the unmerited, freely given, character-transforming grace — I am what I am. The </w:t>
      </w:r>
      <w:proofErr w:type="spellStart"/>
      <w:r>
        <w:rPr>
          <w:rFonts w:ascii="Arial" w:eastAsia="Arial" w:hAnsi="Arial" w:cs="Arial"/>
          <w:color w:val="000000"/>
          <w:sz w:val="24"/>
          <w:szCs w:val="24"/>
        </w:rPr>
        <w:t>self Paul</w:t>
      </w:r>
      <w:proofErr w:type="spellEnd"/>
      <w:r>
        <w:rPr>
          <w:rFonts w:ascii="Arial" w:eastAsia="Arial" w:hAnsi="Arial" w:cs="Arial"/>
          <w:color w:val="000000"/>
          <w:sz w:val="24"/>
          <w:szCs w:val="24"/>
        </w:rPr>
        <w:t xml:space="preserve"> has become is not his own production. It is grace's work.</w:t>
      </w:r>
    </w:p>
    <w:p w14:paraId="64C9AAC6" w14:textId="77777777" w:rsidR="00820EC1" w:rsidRDefault="008C2B07">
      <w:pPr>
        <w:spacing w:after="160"/>
      </w:pPr>
      <w:r>
        <w:rPr>
          <w:rFonts w:ascii="Arial" w:eastAsia="Arial" w:hAnsi="Arial" w:cs="Arial"/>
          <w:color w:val="000000"/>
          <w:sz w:val="24"/>
          <w:szCs w:val="24"/>
        </w:rPr>
        <w:t>His grace toward me was not in vain. The grace that found Paul did not land in sterile soil. He labored more abundantly than all — yet he immediately corrects himself: not I, but the grace of God which was with me. The labor is real and immense. But its source is grace, and its energy is grace, and its fruit belongs to grace. You are what grace has made you. Work with it, not past it.</w:t>
      </w:r>
    </w:p>
    <w:p w14:paraId="27A965BE" w14:textId="77777777" w:rsidR="00820EC1" w:rsidRDefault="00820EC1"/>
    <w:p w14:paraId="28B0EE82"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complete this sentence honestly: By the grace of God, I am _____. Let what follows be what grace has genuinely produced in you — not what you wish you were, not what you fear you are, but what His grace has </w:t>
      </w:r>
      <w:proofErr w:type="gramStart"/>
      <w:r>
        <w:rPr>
          <w:rFonts w:ascii="Arial" w:eastAsia="Arial" w:hAnsi="Arial" w:cs="Arial"/>
          <w:color w:val="000000"/>
          <w:sz w:val="24"/>
          <w:szCs w:val="24"/>
        </w:rPr>
        <w:t>actually made</w:t>
      </w:r>
      <w:proofErr w:type="gramEnd"/>
      <w:r>
        <w:rPr>
          <w:rFonts w:ascii="Arial" w:eastAsia="Arial" w:hAnsi="Arial" w:cs="Arial"/>
          <w:color w:val="000000"/>
          <w:sz w:val="24"/>
          <w:szCs w:val="24"/>
        </w:rPr>
        <w:t xml:space="preserve"> you.</w:t>
      </w:r>
    </w:p>
    <w:p w14:paraId="26BACBD1"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there a part of your past — like Paul's persecution of the church — that you believe disqualifies you from being fully used by God? What does Paul's story say to that specific disqualification?</w:t>
      </w:r>
    </w:p>
    <w:p w14:paraId="6729DB8D" w14:textId="77777777" w:rsidR="00820EC1" w:rsidRDefault="008C2B07">
      <w:pPr>
        <w:spacing w:before="140"/>
      </w:pPr>
      <w:r>
        <w:rPr>
          <w:rFonts w:ascii="Arial" w:eastAsia="Arial" w:hAnsi="Arial" w:cs="Arial"/>
          <w:b/>
          <w:bCs/>
          <w:color w:val="000000"/>
          <w:sz w:val="24"/>
          <w:szCs w:val="24"/>
        </w:rPr>
        <w:t xml:space="preserve">"By the grace of </w:t>
      </w:r>
      <w:proofErr w:type="gramStart"/>
      <w:r>
        <w:rPr>
          <w:rFonts w:ascii="Arial" w:eastAsia="Arial" w:hAnsi="Arial" w:cs="Arial"/>
          <w:b/>
          <w:bCs/>
          <w:color w:val="000000"/>
          <w:sz w:val="24"/>
          <w:szCs w:val="24"/>
        </w:rPr>
        <w:t>God</w:t>
      </w:r>
      <w:proofErr w:type="gramEnd"/>
      <w:r>
        <w:rPr>
          <w:rFonts w:ascii="Arial" w:eastAsia="Arial" w:hAnsi="Arial" w:cs="Arial"/>
          <w:b/>
          <w:bCs/>
          <w:color w:val="000000"/>
          <w:sz w:val="24"/>
          <w:szCs w:val="24"/>
        </w:rPr>
        <w:t xml:space="preserve"> I am what I am."</w:t>
      </w:r>
    </w:p>
    <w:p w14:paraId="4BD8AD21" w14:textId="77777777" w:rsidR="00820EC1" w:rsidRDefault="008C2B07">
      <w:r>
        <w:br w:type="page"/>
      </w:r>
    </w:p>
    <w:p w14:paraId="52769CF6" w14:textId="77777777" w:rsidR="00820EC1" w:rsidRDefault="008C2B07" w:rsidP="00C47997">
      <w:pPr>
        <w:pStyle w:val="Heading1"/>
      </w:pPr>
      <w:bookmarkStart w:id="50" w:name="_Toc235269541"/>
      <w:bookmarkStart w:id="51" w:name="_Toc235273504"/>
      <w:r w:rsidRPr="00C47997">
        <w:lastRenderedPageBreak/>
        <w:t>October 26</w:t>
      </w:r>
      <w:bookmarkEnd w:id="50"/>
      <w:bookmarkEnd w:id="51"/>
    </w:p>
    <w:p w14:paraId="2B705845" w14:textId="77777777" w:rsidR="00820EC1" w:rsidRDefault="008C2B07">
      <w:pPr>
        <w:spacing w:after="140"/>
      </w:pPr>
      <w:r>
        <w:rPr>
          <w:rFonts w:ascii="Arial" w:eastAsia="Arial" w:hAnsi="Arial" w:cs="Arial"/>
          <w:b/>
          <w:bCs/>
          <w:color w:val="000000"/>
          <w:sz w:val="28"/>
          <w:szCs w:val="28"/>
        </w:rPr>
        <w:t>We Shall All Be Changed</w:t>
      </w:r>
    </w:p>
    <w:p w14:paraId="0FF70CD0" w14:textId="77777777" w:rsidR="00820EC1" w:rsidRDefault="008C2B07">
      <w:pPr>
        <w:spacing w:after="200"/>
      </w:pPr>
      <w:r>
        <w:rPr>
          <w:rFonts w:ascii="Arial" w:eastAsia="Arial" w:hAnsi="Arial" w:cs="Arial"/>
          <w:i/>
          <w:iCs/>
          <w:color w:val="000000"/>
          <w:sz w:val="24"/>
          <w:szCs w:val="24"/>
        </w:rPr>
        <w:t>"Now this I say, brethren, that flesh and blood cannot inherit the kingdom of God; nor does corruption inherit incorruption. Behold, I tell you a mystery: We shall not all sleep, but we shall all be changed — in a moment, in the twinkling of an eye, at the last trumpet. For the trumpet will sound, and the dead will be raised incorruptible, and we shall be changed." — 1 Corinthians 15:50–52</w:t>
      </w:r>
    </w:p>
    <w:p w14:paraId="13B32E74" w14:textId="77777777" w:rsidR="00820EC1" w:rsidRDefault="008C2B07">
      <w:pPr>
        <w:spacing w:after="160"/>
      </w:pPr>
      <w:r>
        <w:rPr>
          <w:rFonts w:ascii="Arial" w:eastAsia="Arial" w:hAnsi="Arial" w:cs="Arial"/>
          <w:color w:val="000000"/>
          <w:sz w:val="24"/>
          <w:szCs w:val="24"/>
        </w:rPr>
        <w:t>Flesh and blood cannot inherit the kingdom of God. The body as it currently exists — mortal, subject to decay, limited in every direction — is not the form in which the eternal kingdom will be inhabited. A transformation is coming. The current vessel is not the final vessel. What you are now is not what you will be then.</w:t>
      </w:r>
    </w:p>
    <w:p w14:paraId="5C09D608" w14:textId="77777777" w:rsidR="00820EC1" w:rsidRDefault="008C2B07">
      <w:pPr>
        <w:spacing w:after="160"/>
      </w:pPr>
      <w:r>
        <w:rPr>
          <w:rFonts w:ascii="Arial" w:eastAsia="Arial" w:hAnsi="Arial" w:cs="Arial"/>
          <w:color w:val="000000"/>
          <w:sz w:val="24"/>
          <w:szCs w:val="24"/>
        </w:rPr>
        <w:t xml:space="preserve">We shall all be changed — in a moment, in the twinkling of an eye. The transformation that awaits believers is not gradual, not incremental, not the result of extended spiritual work. It will be instantaneous. In a moment — not across years of sanctification but in a flash, at the sounding of the last trumpet. The </w:t>
      </w:r>
      <w:proofErr w:type="gramStart"/>
      <w:r>
        <w:rPr>
          <w:rFonts w:ascii="Arial" w:eastAsia="Arial" w:hAnsi="Arial" w:cs="Arial"/>
          <w:color w:val="000000"/>
          <w:sz w:val="24"/>
          <w:szCs w:val="24"/>
        </w:rPr>
        <w:t>corruptible</w:t>
      </w:r>
      <w:proofErr w:type="gramEnd"/>
      <w:r>
        <w:rPr>
          <w:rFonts w:ascii="Arial" w:eastAsia="Arial" w:hAnsi="Arial" w:cs="Arial"/>
          <w:color w:val="000000"/>
          <w:sz w:val="24"/>
          <w:szCs w:val="24"/>
        </w:rPr>
        <w:t xml:space="preserve"> will </w:t>
      </w:r>
      <w:proofErr w:type="gramStart"/>
      <w:r>
        <w:rPr>
          <w:rFonts w:ascii="Arial" w:eastAsia="Arial" w:hAnsi="Arial" w:cs="Arial"/>
          <w:color w:val="000000"/>
          <w:sz w:val="24"/>
          <w:szCs w:val="24"/>
        </w:rPr>
        <w:t>put</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on</w:t>
      </w:r>
      <w:proofErr w:type="gramEnd"/>
      <w:r>
        <w:rPr>
          <w:rFonts w:ascii="Arial" w:eastAsia="Arial" w:hAnsi="Arial" w:cs="Arial"/>
          <w:color w:val="000000"/>
          <w:sz w:val="24"/>
          <w:szCs w:val="24"/>
        </w:rPr>
        <w:t xml:space="preserve"> incorruption. What decays will be clothed in what cannot decay.</w:t>
      </w:r>
    </w:p>
    <w:p w14:paraId="0064CC19" w14:textId="77777777" w:rsidR="00820EC1" w:rsidRDefault="008C2B07">
      <w:pPr>
        <w:spacing w:after="160"/>
      </w:pPr>
      <w:r>
        <w:rPr>
          <w:rFonts w:ascii="Arial" w:eastAsia="Arial" w:hAnsi="Arial" w:cs="Arial"/>
          <w:color w:val="000000"/>
          <w:sz w:val="24"/>
          <w:szCs w:val="24"/>
        </w:rPr>
        <w:t>The dead will be raised incorruptible. The resurrection bodies of those who died in Christ will not simply be resuscitated versions of what was buried. They will be raised incorruptible — transformed, glorified, fitted for eternity. This is the end of the story Paul has been building: not a spiritual escape from the physical, but a transformation of the physical into the eternal. The body matters. And the body will be redeemed.</w:t>
      </w:r>
    </w:p>
    <w:p w14:paraId="35F690BB" w14:textId="77777777" w:rsidR="00820EC1" w:rsidRDefault="00820EC1"/>
    <w:p w14:paraId="4F1B31DF"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hold your current limitations, pains, and physical struggles in the light of this: I shall be changed. This body is not the final version. The </w:t>
      </w:r>
      <w:proofErr w:type="gramStart"/>
      <w:r>
        <w:rPr>
          <w:rFonts w:ascii="Arial" w:eastAsia="Arial" w:hAnsi="Arial" w:cs="Arial"/>
          <w:color w:val="000000"/>
          <w:sz w:val="24"/>
          <w:szCs w:val="24"/>
        </w:rPr>
        <w:t>corruptible</w:t>
      </w:r>
      <w:proofErr w:type="gramEnd"/>
      <w:r>
        <w:rPr>
          <w:rFonts w:ascii="Arial" w:eastAsia="Arial" w:hAnsi="Arial" w:cs="Arial"/>
          <w:color w:val="000000"/>
          <w:sz w:val="24"/>
          <w:szCs w:val="24"/>
        </w:rPr>
        <w:t xml:space="preserve"> will </w:t>
      </w:r>
      <w:proofErr w:type="gramStart"/>
      <w:r>
        <w:rPr>
          <w:rFonts w:ascii="Arial" w:eastAsia="Arial" w:hAnsi="Arial" w:cs="Arial"/>
          <w:color w:val="000000"/>
          <w:sz w:val="24"/>
          <w:szCs w:val="24"/>
        </w:rPr>
        <w:t>put</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on</w:t>
      </w:r>
      <w:proofErr w:type="gramEnd"/>
      <w:r>
        <w:rPr>
          <w:rFonts w:ascii="Arial" w:eastAsia="Arial" w:hAnsi="Arial" w:cs="Arial"/>
          <w:color w:val="000000"/>
          <w:sz w:val="24"/>
          <w:szCs w:val="24"/>
        </w:rPr>
        <w:t xml:space="preserve"> incorruption. Let the coming transformation give your present limitations their proper proportion.</w:t>
      </w:r>
    </w:p>
    <w:p w14:paraId="61551B5D"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does the certainty of bodily resurrection change the way you think about aging, illness, or the physical limitations of people you love? What difference does it make that the body matters enough to be redeemed?</w:t>
      </w:r>
    </w:p>
    <w:p w14:paraId="1907B972" w14:textId="77777777" w:rsidR="00820EC1" w:rsidRDefault="008C2B07">
      <w:pPr>
        <w:spacing w:before="140"/>
      </w:pPr>
      <w:r>
        <w:rPr>
          <w:rFonts w:ascii="Arial" w:eastAsia="Arial" w:hAnsi="Arial" w:cs="Arial"/>
          <w:b/>
          <w:bCs/>
          <w:color w:val="000000"/>
          <w:sz w:val="24"/>
          <w:szCs w:val="24"/>
        </w:rPr>
        <w:t>"We shall all be changed — in a moment, in the twinkling of an eye."</w:t>
      </w:r>
    </w:p>
    <w:p w14:paraId="58620B27" w14:textId="77777777" w:rsidR="00820EC1" w:rsidRDefault="008C2B07">
      <w:r>
        <w:br w:type="page"/>
      </w:r>
    </w:p>
    <w:p w14:paraId="4452AE9C" w14:textId="77777777" w:rsidR="00820EC1" w:rsidRDefault="008C2B07" w:rsidP="00C47997">
      <w:pPr>
        <w:pStyle w:val="Heading1"/>
      </w:pPr>
      <w:bookmarkStart w:id="52" w:name="_Toc235269542"/>
      <w:bookmarkStart w:id="53" w:name="_Toc235273505"/>
      <w:r w:rsidRPr="00C47997">
        <w:lastRenderedPageBreak/>
        <w:t>October 27</w:t>
      </w:r>
      <w:bookmarkEnd w:id="52"/>
      <w:bookmarkEnd w:id="53"/>
    </w:p>
    <w:p w14:paraId="33016F8A" w14:textId="77777777" w:rsidR="00820EC1" w:rsidRDefault="008C2B07">
      <w:pPr>
        <w:spacing w:after="140"/>
      </w:pPr>
      <w:r>
        <w:rPr>
          <w:rFonts w:ascii="Arial" w:eastAsia="Arial" w:hAnsi="Arial" w:cs="Arial"/>
          <w:b/>
          <w:bCs/>
          <w:color w:val="000000"/>
          <w:sz w:val="28"/>
          <w:szCs w:val="28"/>
        </w:rPr>
        <w:t>Transformed Into His Likeness</w:t>
      </w:r>
    </w:p>
    <w:p w14:paraId="5920C4F1" w14:textId="77777777" w:rsidR="00820EC1" w:rsidRDefault="008C2B07">
      <w:pPr>
        <w:spacing w:after="200"/>
      </w:pPr>
      <w:r>
        <w:rPr>
          <w:rFonts w:ascii="Arial" w:eastAsia="Arial" w:hAnsi="Arial" w:cs="Arial"/>
          <w:i/>
          <w:iCs/>
          <w:color w:val="000000"/>
          <w:sz w:val="24"/>
          <w:szCs w:val="24"/>
        </w:rPr>
        <w:t>"Now the Lord is the Spirit; and where the Spirit of the Lord is, there is liberty. But we all, with unveiled face, beholding as in a mirror the glory of the Lord, are being transformed into the same image from glory to glory, just as by the Spirit of the Lord." — 2 Corinthians 3:17–18</w:t>
      </w:r>
    </w:p>
    <w:p w14:paraId="59303A26" w14:textId="77777777" w:rsidR="00820EC1" w:rsidRDefault="008C2B07">
      <w:pPr>
        <w:spacing w:after="160"/>
      </w:pPr>
      <w:r>
        <w:rPr>
          <w:rFonts w:ascii="Arial" w:eastAsia="Arial" w:hAnsi="Arial" w:cs="Arial"/>
          <w:color w:val="000000"/>
          <w:sz w:val="24"/>
          <w:szCs w:val="24"/>
        </w:rPr>
        <w:t>Where the Spirit of the Lord is, there is liberty. Under the old covenant, the law revealed what was required and left you to produce it by your own power — which you could not. Under the new covenant, the Spirit is the agent of the transformation the law required. His presence is the presence of liberty — not license to sin, but freedom from the bondage that the law alone could not break.</w:t>
      </w:r>
    </w:p>
    <w:p w14:paraId="2A33B386" w14:textId="77777777" w:rsidR="00820EC1" w:rsidRDefault="008C2B07">
      <w:pPr>
        <w:spacing w:after="160"/>
      </w:pPr>
      <w:r>
        <w:rPr>
          <w:rFonts w:ascii="Arial" w:eastAsia="Arial" w:hAnsi="Arial" w:cs="Arial"/>
          <w:color w:val="000000"/>
          <w:sz w:val="24"/>
          <w:szCs w:val="24"/>
        </w:rPr>
        <w:t>With unveiled face, beholding the glory of the Lord. Moses had to veil his face because the people could not bear the reflected glory. In Christ, the veil is removed. You stand before the glory of God with nothing between you and it — no condemnation that forces you to hide, no shame that makes you cover your face. You behold. And the beholding transforms.</w:t>
      </w:r>
    </w:p>
    <w:p w14:paraId="1C7AEEDA" w14:textId="77777777" w:rsidR="00820EC1" w:rsidRDefault="008C2B07">
      <w:pPr>
        <w:spacing w:after="160"/>
      </w:pPr>
      <w:r>
        <w:rPr>
          <w:rFonts w:ascii="Arial" w:eastAsia="Arial" w:hAnsi="Arial" w:cs="Arial"/>
          <w:color w:val="000000"/>
          <w:sz w:val="24"/>
          <w:szCs w:val="24"/>
        </w:rPr>
        <w:t>Being transformed into the same image from glory to glory. This is the trajectory of the Christian life: you are being changed into the likeness of Christ, and the movement is not static but progressive — from one degree of glory to the next. The transformation is not complete, but it is continuous. The Spirit is always working. Every encounter with the glory of God leaves you more like Him than you were before.</w:t>
      </w:r>
    </w:p>
    <w:p w14:paraId="3329EC80" w14:textId="77777777" w:rsidR="00820EC1" w:rsidRDefault="00820EC1"/>
    <w:p w14:paraId="6A62B307"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spend time deliberately beholding — reading Scripture, in prayer, in worship — with the understanding that what you behold transforms you. The beholding is not preparation for something else; it is itself the mechanism of change.</w:t>
      </w:r>
    </w:p>
    <w:p w14:paraId="677B0D26"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Where in your life do you see the most evident transformation into Christ's likeness over the past year? What do you attribute it to? What does from glory to glory look like in your specific story?</w:t>
      </w:r>
    </w:p>
    <w:p w14:paraId="76B46370" w14:textId="77777777" w:rsidR="00820EC1" w:rsidRDefault="008C2B07">
      <w:pPr>
        <w:spacing w:before="140"/>
      </w:pPr>
      <w:r>
        <w:rPr>
          <w:rFonts w:ascii="Arial" w:eastAsia="Arial" w:hAnsi="Arial" w:cs="Arial"/>
          <w:b/>
          <w:bCs/>
          <w:color w:val="000000"/>
          <w:sz w:val="24"/>
          <w:szCs w:val="24"/>
        </w:rPr>
        <w:t>"Being transformed into the same image from glory to glory, just as by the Spirit of the Lord."</w:t>
      </w:r>
    </w:p>
    <w:p w14:paraId="0157AA77" w14:textId="77777777" w:rsidR="00820EC1" w:rsidRDefault="008C2B07">
      <w:r>
        <w:br w:type="page"/>
      </w:r>
    </w:p>
    <w:p w14:paraId="1B334491" w14:textId="77777777" w:rsidR="00820EC1" w:rsidRDefault="008C2B07" w:rsidP="00C47997">
      <w:pPr>
        <w:pStyle w:val="Heading1"/>
      </w:pPr>
      <w:bookmarkStart w:id="54" w:name="_Toc235269543"/>
      <w:bookmarkStart w:id="55" w:name="_Toc235273506"/>
      <w:r w:rsidRPr="00C47997">
        <w:lastRenderedPageBreak/>
        <w:t>October 28</w:t>
      </w:r>
      <w:bookmarkEnd w:id="54"/>
      <w:bookmarkEnd w:id="55"/>
    </w:p>
    <w:p w14:paraId="18DA1E09" w14:textId="77777777" w:rsidR="00820EC1" w:rsidRDefault="008C2B07">
      <w:pPr>
        <w:spacing w:after="140"/>
      </w:pPr>
      <w:r>
        <w:rPr>
          <w:rFonts w:ascii="Arial" w:eastAsia="Arial" w:hAnsi="Arial" w:cs="Arial"/>
          <w:b/>
          <w:bCs/>
          <w:color w:val="000000"/>
          <w:sz w:val="28"/>
          <w:szCs w:val="28"/>
        </w:rPr>
        <w:t>Ambassadors of Reconciliation</w:t>
      </w:r>
    </w:p>
    <w:p w14:paraId="02BEF675" w14:textId="77777777" w:rsidR="00820EC1" w:rsidRDefault="008C2B07">
      <w:pPr>
        <w:spacing w:after="200"/>
      </w:pPr>
      <w:r>
        <w:rPr>
          <w:rFonts w:ascii="Arial" w:eastAsia="Arial" w:hAnsi="Arial" w:cs="Arial"/>
          <w:i/>
          <w:iCs/>
          <w:color w:val="000000"/>
          <w:sz w:val="24"/>
          <w:szCs w:val="24"/>
        </w:rPr>
        <w:t>"That is, that God was in Christ reconciling the world to Himself, not imputing their trespasses to them, and has committed to us the word of reconciliation. Now then, we are ambassadors for Christ, as though God were pleading through us: we implore you on Christ's behalf, be reconciled to God. For He made Him who knew no sin to be sin for us, that we might become the righteousness of God in Him." — 2 Corinthians 5:19–21</w:t>
      </w:r>
    </w:p>
    <w:p w14:paraId="7301A4A7" w14:textId="77777777" w:rsidR="00820EC1" w:rsidRDefault="008C2B07">
      <w:pPr>
        <w:spacing w:after="160"/>
      </w:pPr>
      <w:r>
        <w:rPr>
          <w:rFonts w:ascii="Arial" w:eastAsia="Arial" w:hAnsi="Arial" w:cs="Arial"/>
          <w:color w:val="000000"/>
          <w:sz w:val="24"/>
          <w:szCs w:val="24"/>
        </w:rPr>
        <w:t>God was in Christ reconciling the world to Himself. The initiative is entirely God's — He is the offended party in the relationship, and He is the One who moves to restore it. Not imputing their trespasses — the charge list that would stand between humanity and God has not been counted against those who receive the reconciliation. The debt was absorbed without being dismissed.</w:t>
      </w:r>
    </w:p>
    <w:p w14:paraId="2116A16E" w14:textId="77777777" w:rsidR="00820EC1" w:rsidRDefault="008C2B07">
      <w:pPr>
        <w:spacing w:after="160"/>
      </w:pPr>
      <w:r>
        <w:rPr>
          <w:rFonts w:ascii="Arial" w:eastAsia="Arial" w:hAnsi="Arial" w:cs="Arial"/>
          <w:color w:val="000000"/>
          <w:sz w:val="24"/>
          <w:szCs w:val="24"/>
        </w:rPr>
        <w:t xml:space="preserve">He has committed to us the word of reconciliation. We are not merely recipients of reconciliation — we are carriers of the message of it. </w:t>
      </w:r>
      <w:proofErr w:type="gramStart"/>
      <w:r>
        <w:rPr>
          <w:rFonts w:ascii="Arial" w:eastAsia="Arial" w:hAnsi="Arial" w:cs="Arial"/>
          <w:color w:val="000000"/>
          <w:sz w:val="24"/>
          <w:szCs w:val="24"/>
        </w:rPr>
        <w:t>The</w:t>
      </w:r>
      <w:proofErr w:type="gramEnd"/>
      <w:r>
        <w:rPr>
          <w:rFonts w:ascii="Arial" w:eastAsia="Arial" w:hAnsi="Arial" w:cs="Arial"/>
          <w:color w:val="000000"/>
          <w:sz w:val="24"/>
          <w:szCs w:val="24"/>
        </w:rPr>
        <w:t xml:space="preserve"> word has been entrusted to us, which means we are stewards of the most important communication any person can receive. The message that changed your life is the same message someone around you needs to hear today.</w:t>
      </w:r>
    </w:p>
    <w:p w14:paraId="7C3BCA68" w14:textId="77777777" w:rsidR="00820EC1" w:rsidRDefault="008C2B07">
      <w:pPr>
        <w:spacing w:after="160"/>
      </w:pPr>
      <w:r>
        <w:rPr>
          <w:rFonts w:ascii="Arial" w:eastAsia="Arial" w:hAnsi="Arial" w:cs="Arial"/>
          <w:color w:val="000000"/>
          <w:sz w:val="24"/>
          <w:szCs w:val="24"/>
        </w:rPr>
        <w:t>He made Him who knew no sin to be sin for us, that we might become the righteousness of God in Him. The great exchange: Christ took what we were, so that we might become what He is. He who was entirely righteous was treated as the sum of all unrighteousness. So that we who are entirely unrighteous might be treated as the righteousness of God. This is the deepest logic of the cross.</w:t>
      </w:r>
    </w:p>
    <w:p w14:paraId="1CD0E2A2" w14:textId="77777777" w:rsidR="00820EC1" w:rsidRDefault="00820EC1"/>
    <w:p w14:paraId="1493153B"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carry the word of reconciliation as an ambassador carries a message — with the authority of the One who sent you and the urgency of a message that transforms those who receive it. Look for someone who needs to hear it.</w:t>
      </w:r>
    </w:p>
    <w:p w14:paraId="69A22AA2"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seriously do you take your role as an ambassador of reconciliation? What would it look like to live this week as someone who has been commissioned and sent with the most important message in the world?</w:t>
      </w:r>
    </w:p>
    <w:p w14:paraId="0D4A7D85" w14:textId="77777777" w:rsidR="00820EC1" w:rsidRDefault="008C2B07">
      <w:pPr>
        <w:spacing w:before="140"/>
      </w:pPr>
      <w:r>
        <w:rPr>
          <w:rFonts w:ascii="Arial" w:eastAsia="Arial" w:hAnsi="Arial" w:cs="Arial"/>
          <w:b/>
          <w:bCs/>
          <w:color w:val="000000"/>
          <w:sz w:val="24"/>
          <w:szCs w:val="24"/>
        </w:rPr>
        <w:t xml:space="preserve">"We are ambassadors for </w:t>
      </w:r>
      <w:proofErr w:type="gramStart"/>
      <w:r>
        <w:rPr>
          <w:rFonts w:ascii="Arial" w:eastAsia="Arial" w:hAnsi="Arial" w:cs="Arial"/>
          <w:b/>
          <w:bCs/>
          <w:color w:val="000000"/>
          <w:sz w:val="24"/>
          <w:szCs w:val="24"/>
        </w:rPr>
        <w:t>Christ:</w:t>
      </w:r>
      <w:proofErr w:type="gramEnd"/>
      <w:r>
        <w:rPr>
          <w:rFonts w:ascii="Arial" w:eastAsia="Arial" w:hAnsi="Arial" w:cs="Arial"/>
          <w:b/>
          <w:bCs/>
          <w:color w:val="000000"/>
          <w:sz w:val="24"/>
          <w:szCs w:val="24"/>
        </w:rPr>
        <w:t xml:space="preserve"> be reconciled to God."</w:t>
      </w:r>
    </w:p>
    <w:p w14:paraId="7DBE03AC" w14:textId="77777777" w:rsidR="00820EC1" w:rsidRDefault="008C2B07">
      <w:r>
        <w:br w:type="page"/>
      </w:r>
    </w:p>
    <w:p w14:paraId="7D9FCBB3" w14:textId="77777777" w:rsidR="00820EC1" w:rsidRDefault="008C2B07" w:rsidP="00C47997">
      <w:pPr>
        <w:pStyle w:val="Heading1"/>
      </w:pPr>
      <w:bookmarkStart w:id="56" w:name="_Toc235269544"/>
      <w:bookmarkStart w:id="57" w:name="_Toc235273507"/>
      <w:r w:rsidRPr="00C47997">
        <w:lastRenderedPageBreak/>
        <w:t>October 29</w:t>
      </w:r>
      <w:bookmarkEnd w:id="56"/>
      <w:bookmarkEnd w:id="57"/>
    </w:p>
    <w:p w14:paraId="765699B8" w14:textId="77777777" w:rsidR="00820EC1" w:rsidRDefault="008C2B07">
      <w:pPr>
        <w:spacing w:after="140"/>
      </w:pPr>
      <w:r>
        <w:rPr>
          <w:rFonts w:ascii="Arial" w:eastAsia="Arial" w:hAnsi="Arial" w:cs="Arial"/>
          <w:b/>
          <w:bCs/>
          <w:color w:val="000000"/>
          <w:sz w:val="28"/>
          <w:szCs w:val="28"/>
        </w:rPr>
        <w:t>The Poverty That Made You Rich</w:t>
      </w:r>
    </w:p>
    <w:p w14:paraId="7354263F" w14:textId="77777777" w:rsidR="00820EC1" w:rsidRDefault="008C2B07">
      <w:pPr>
        <w:spacing w:after="200"/>
      </w:pPr>
      <w:r>
        <w:rPr>
          <w:rFonts w:ascii="Arial" w:eastAsia="Arial" w:hAnsi="Arial" w:cs="Arial"/>
          <w:i/>
          <w:iCs/>
          <w:color w:val="000000"/>
          <w:sz w:val="24"/>
          <w:szCs w:val="24"/>
        </w:rPr>
        <w:t>"For you know the grace of our Lord Jesus Christ, that though He was rich, yet for your sakes He became poor, that you through His poverty might become rich." — 2 Corinthians 8:9</w:t>
      </w:r>
    </w:p>
    <w:p w14:paraId="7E4C2935" w14:textId="77777777" w:rsidR="00820EC1" w:rsidRDefault="008C2B07">
      <w:pPr>
        <w:spacing w:after="160"/>
      </w:pPr>
      <w:r>
        <w:rPr>
          <w:rFonts w:ascii="Arial" w:eastAsia="Arial" w:hAnsi="Arial" w:cs="Arial"/>
          <w:color w:val="000000"/>
          <w:sz w:val="24"/>
          <w:szCs w:val="24"/>
        </w:rPr>
        <w:t>Though He was rich. The riches of Christ's eternal pre-existence are beyond calculation: perfect fellowship with the Father, the worship of angels, the fullness of divine glory, the position of absolute sovereignty over all created things. These are the riches He held. And He set them aside — not permanently, but voluntarily, in the season of His incarnation, for your sake.</w:t>
      </w:r>
    </w:p>
    <w:p w14:paraId="4AD5CCDD" w14:textId="77777777" w:rsidR="00820EC1" w:rsidRDefault="008C2B07">
      <w:pPr>
        <w:spacing w:after="160"/>
      </w:pPr>
      <w:r>
        <w:rPr>
          <w:rFonts w:ascii="Arial" w:eastAsia="Arial" w:hAnsi="Arial" w:cs="Arial"/>
          <w:color w:val="000000"/>
          <w:sz w:val="24"/>
          <w:szCs w:val="24"/>
        </w:rPr>
        <w:t>He became poor. Not merely less rich. Poor — the condition of one who has nothing, who depends entirely on others, who is subject to the limitations of a mortal body in a fallen world. He who held all things submitted to having nothing, to needing food and water and sleep, to being at the mercy of human decisions. The humiliation is total.</w:t>
      </w:r>
    </w:p>
    <w:p w14:paraId="072128CF" w14:textId="77777777" w:rsidR="00820EC1" w:rsidRDefault="008C2B07">
      <w:pPr>
        <w:spacing w:after="160"/>
      </w:pPr>
      <w:r>
        <w:rPr>
          <w:rFonts w:ascii="Arial" w:eastAsia="Arial" w:hAnsi="Arial" w:cs="Arial"/>
          <w:color w:val="000000"/>
          <w:sz w:val="24"/>
          <w:szCs w:val="24"/>
        </w:rPr>
        <w:t>That you through His poverty might become rich. The riches you have in Christ — forgiveness, righteousness, adoption, the Spirit, access to the Father, eternal life, an inheritance that does not fade — all of it came through His voluntary impoverishment. What He gave up became what you received. His poverty is the source of your wealth. Every spiritual blessing you carry was purchased by someone else's emptying.</w:t>
      </w:r>
    </w:p>
    <w:p w14:paraId="1E273D9B" w14:textId="77777777" w:rsidR="00820EC1" w:rsidRDefault="00820EC1"/>
    <w:p w14:paraId="627323D2"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inventory your spiritual riches — the things you have in Christ that nothing in the world can provide. Let gratitude for His poverty-for-your-sake shape your generosity toward others today.</w:t>
      </w:r>
    </w:p>
    <w:p w14:paraId="76321830"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does the voluntary poverty of Christ change the way you think about generosity — with your money, your time, your comfort? If He impoverished Himself so you could be rich, what does He ask of you toward others?</w:t>
      </w:r>
    </w:p>
    <w:p w14:paraId="7AD6CEAA" w14:textId="77777777" w:rsidR="00820EC1" w:rsidRDefault="008C2B07">
      <w:pPr>
        <w:spacing w:before="140"/>
      </w:pPr>
      <w:r>
        <w:rPr>
          <w:rFonts w:ascii="Arial" w:eastAsia="Arial" w:hAnsi="Arial" w:cs="Arial"/>
          <w:b/>
          <w:bCs/>
          <w:color w:val="000000"/>
          <w:sz w:val="24"/>
          <w:szCs w:val="24"/>
        </w:rPr>
        <w:t xml:space="preserve">"Though He was rich, yet for your </w:t>
      </w:r>
      <w:proofErr w:type="gramStart"/>
      <w:r>
        <w:rPr>
          <w:rFonts w:ascii="Arial" w:eastAsia="Arial" w:hAnsi="Arial" w:cs="Arial"/>
          <w:b/>
          <w:bCs/>
          <w:color w:val="000000"/>
          <w:sz w:val="24"/>
          <w:szCs w:val="24"/>
        </w:rPr>
        <w:t>sakes</w:t>
      </w:r>
      <w:proofErr w:type="gramEnd"/>
      <w:r>
        <w:rPr>
          <w:rFonts w:ascii="Arial" w:eastAsia="Arial" w:hAnsi="Arial" w:cs="Arial"/>
          <w:b/>
          <w:bCs/>
          <w:color w:val="000000"/>
          <w:sz w:val="24"/>
          <w:szCs w:val="24"/>
        </w:rPr>
        <w:t xml:space="preserve"> He became poor, that you through His poverty might become rich."</w:t>
      </w:r>
    </w:p>
    <w:p w14:paraId="1DC338E2" w14:textId="77777777" w:rsidR="00820EC1" w:rsidRDefault="008C2B07">
      <w:r>
        <w:br w:type="page"/>
      </w:r>
    </w:p>
    <w:p w14:paraId="656A09F2" w14:textId="77777777" w:rsidR="00820EC1" w:rsidRDefault="008C2B07" w:rsidP="00C47997">
      <w:pPr>
        <w:pStyle w:val="Heading1"/>
      </w:pPr>
      <w:bookmarkStart w:id="58" w:name="_Toc235269545"/>
      <w:bookmarkStart w:id="59" w:name="_Toc235273508"/>
      <w:r w:rsidRPr="00C47997">
        <w:lastRenderedPageBreak/>
        <w:t>October 30</w:t>
      </w:r>
      <w:bookmarkEnd w:id="58"/>
      <w:bookmarkEnd w:id="59"/>
    </w:p>
    <w:p w14:paraId="300C6C92" w14:textId="77777777" w:rsidR="00820EC1" w:rsidRDefault="008C2B07">
      <w:pPr>
        <w:spacing w:after="140"/>
      </w:pPr>
      <w:r>
        <w:rPr>
          <w:rFonts w:ascii="Arial" w:eastAsia="Arial" w:hAnsi="Arial" w:cs="Arial"/>
          <w:b/>
          <w:bCs/>
          <w:color w:val="000000"/>
          <w:sz w:val="28"/>
          <w:szCs w:val="28"/>
        </w:rPr>
        <w:t>The Fruit of the Spirit</w:t>
      </w:r>
    </w:p>
    <w:p w14:paraId="67ADE6D7" w14:textId="77777777" w:rsidR="00820EC1" w:rsidRDefault="008C2B07">
      <w:pPr>
        <w:spacing w:after="200"/>
      </w:pPr>
      <w:r>
        <w:rPr>
          <w:rFonts w:ascii="Arial" w:eastAsia="Arial" w:hAnsi="Arial" w:cs="Arial"/>
          <w:i/>
          <w:iCs/>
          <w:color w:val="000000"/>
          <w:sz w:val="24"/>
          <w:szCs w:val="24"/>
        </w:rPr>
        <w:t xml:space="preserve">"But the fruit of the Spirit is love, joy, peace, </w:t>
      </w:r>
      <w:proofErr w:type="gramStart"/>
      <w:r>
        <w:rPr>
          <w:rFonts w:ascii="Arial" w:eastAsia="Arial" w:hAnsi="Arial" w:cs="Arial"/>
          <w:i/>
          <w:iCs/>
          <w:color w:val="000000"/>
          <w:sz w:val="24"/>
          <w:szCs w:val="24"/>
        </w:rPr>
        <w:t>longsuffering</w:t>
      </w:r>
      <w:proofErr w:type="gramEnd"/>
      <w:r>
        <w:rPr>
          <w:rFonts w:ascii="Arial" w:eastAsia="Arial" w:hAnsi="Arial" w:cs="Arial"/>
          <w:i/>
          <w:iCs/>
          <w:color w:val="000000"/>
          <w:sz w:val="24"/>
          <w:szCs w:val="24"/>
        </w:rPr>
        <w:t>, kindness, goodness, faithfulness, gentleness, self-control. Against such there is no law. And those who are Christ's have crucified the flesh with its passions and desires. If we live in the Spirit, let us also walk in the Spirit." — Galatians 5:22–25</w:t>
      </w:r>
    </w:p>
    <w:p w14:paraId="157DC317" w14:textId="77777777" w:rsidR="00820EC1" w:rsidRDefault="008C2B07">
      <w:pPr>
        <w:spacing w:after="160"/>
      </w:pPr>
      <w:r>
        <w:rPr>
          <w:rFonts w:ascii="Arial" w:eastAsia="Arial" w:hAnsi="Arial" w:cs="Arial"/>
          <w:color w:val="000000"/>
          <w:sz w:val="24"/>
          <w:szCs w:val="24"/>
        </w:rPr>
        <w:t xml:space="preserve">Fruit — not works, not achievements, not spiritual medals earned through extraordinary effort. Fruit is what grows naturally from a healthy plant that is </w:t>
      </w:r>
      <w:proofErr w:type="gramStart"/>
      <w:r>
        <w:rPr>
          <w:rFonts w:ascii="Arial" w:eastAsia="Arial" w:hAnsi="Arial" w:cs="Arial"/>
          <w:color w:val="000000"/>
          <w:sz w:val="24"/>
          <w:szCs w:val="24"/>
        </w:rPr>
        <w:t>drawing</w:t>
      </w:r>
      <w:proofErr w:type="gramEnd"/>
      <w:r>
        <w:rPr>
          <w:rFonts w:ascii="Arial" w:eastAsia="Arial" w:hAnsi="Arial" w:cs="Arial"/>
          <w:color w:val="000000"/>
          <w:sz w:val="24"/>
          <w:szCs w:val="24"/>
        </w:rPr>
        <w:t xml:space="preserve"> from its proper source. The qualities Paul lists here are not disciplines to be performed; they are the natural outgrowth of a life connected to the Spirit. You do not produce love by working at it; you bear it by remaining connected to the Vine who is love.</w:t>
      </w:r>
    </w:p>
    <w:p w14:paraId="14B1FBEF" w14:textId="77777777" w:rsidR="00820EC1" w:rsidRDefault="008C2B07">
      <w:pPr>
        <w:spacing w:after="160"/>
      </w:pPr>
      <w:r>
        <w:rPr>
          <w:rFonts w:ascii="Arial" w:eastAsia="Arial" w:hAnsi="Arial" w:cs="Arial"/>
          <w:color w:val="000000"/>
          <w:sz w:val="24"/>
          <w:szCs w:val="24"/>
        </w:rPr>
        <w:t>The list is a portrait of the character of Jesus. Love, joy, peace, longsuffering, kindness, goodness, faithfulness, gentleness, self-control — each of these is a facet of the way Jesus moved through the world. To be filled with the Spirit is to be increasingly conformed to the character of Christ. The fruit of the Spirit is the fruit of Christ's life being reproduced in you.</w:t>
      </w:r>
    </w:p>
    <w:p w14:paraId="0B1ACA9B" w14:textId="77777777" w:rsidR="00820EC1" w:rsidRDefault="008C2B07">
      <w:pPr>
        <w:spacing w:after="160"/>
      </w:pPr>
      <w:r>
        <w:rPr>
          <w:rFonts w:ascii="Arial" w:eastAsia="Arial" w:hAnsi="Arial" w:cs="Arial"/>
          <w:color w:val="000000"/>
          <w:sz w:val="24"/>
          <w:szCs w:val="24"/>
        </w:rPr>
        <w:t>If we live in the Spirit, let us also walk in the Spirit. Living in the Spirit is the fact of your position. Walking in the Spirit is the practice of your daily choices. The call is to let the daily walk match the spiritual reality — to make choices today that are consistent with the life of the Spirit who indwells you. Practice what is already true.</w:t>
      </w:r>
    </w:p>
    <w:p w14:paraId="1DDB5A6D" w14:textId="77777777" w:rsidR="00820EC1" w:rsidRDefault="00820EC1"/>
    <w:p w14:paraId="0328D155"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choose one fruit of the Spirit and cultivate it deliberately — not through willpower but through connection. Ask the Spirit to produce that specific quality through you in the situations you will face today.</w:t>
      </w:r>
    </w:p>
    <w:p w14:paraId="4FF3532A"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Which fruit of the Spirit feels most absent from your life right now? Rather than trying harder to produce it, ask: what in my connection to the Spirit might be hindering its natural growth?</w:t>
      </w:r>
    </w:p>
    <w:p w14:paraId="44CA4F52" w14:textId="77777777" w:rsidR="00820EC1" w:rsidRDefault="008C2B07">
      <w:pPr>
        <w:spacing w:before="140"/>
      </w:pPr>
      <w:r>
        <w:rPr>
          <w:rFonts w:ascii="Arial" w:eastAsia="Arial" w:hAnsi="Arial" w:cs="Arial"/>
          <w:b/>
          <w:bCs/>
          <w:color w:val="000000"/>
          <w:sz w:val="24"/>
          <w:szCs w:val="24"/>
        </w:rPr>
        <w:t>"The fruit of the Spirit is love, joy, peace."</w:t>
      </w:r>
    </w:p>
    <w:p w14:paraId="2051DE33" w14:textId="77777777" w:rsidR="00820EC1" w:rsidRDefault="008C2B07">
      <w:r>
        <w:br w:type="page"/>
      </w:r>
    </w:p>
    <w:p w14:paraId="7FC60318" w14:textId="77777777" w:rsidR="00820EC1" w:rsidRDefault="008C2B07" w:rsidP="00C47997">
      <w:pPr>
        <w:pStyle w:val="Heading1"/>
      </w:pPr>
      <w:bookmarkStart w:id="60" w:name="_Toc235269546"/>
      <w:bookmarkStart w:id="61" w:name="_Toc235273509"/>
      <w:r w:rsidRPr="00C47997">
        <w:lastRenderedPageBreak/>
        <w:t>October 31</w:t>
      </w:r>
      <w:bookmarkEnd w:id="60"/>
      <w:bookmarkEnd w:id="61"/>
    </w:p>
    <w:p w14:paraId="6A71B53D" w14:textId="77777777" w:rsidR="00820EC1" w:rsidRDefault="008C2B07">
      <w:pPr>
        <w:spacing w:after="140"/>
      </w:pPr>
      <w:r>
        <w:rPr>
          <w:rFonts w:ascii="Arial" w:eastAsia="Arial" w:hAnsi="Arial" w:cs="Arial"/>
          <w:b/>
          <w:bCs/>
          <w:color w:val="000000"/>
          <w:sz w:val="28"/>
          <w:szCs w:val="28"/>
        </w:rPr>
        <w:t>Do Not Grow Weary</w:t>
      </w:r>
    </w:p>
    <w:p w14:paraId="2742D960" w14:textId="77777777" w:rsidR="00820EC1" w:rsidRDefault="008C2B07">
      <w:pPr>
        <w:spacing w:after="200"/>
      </w:pPr>
      <w:r>
        <w:rPr>
          <w:rFonts w:ascii="Arial" w:eastAsia="Arial" w:hAnsi="Arial" w:cs="Arial"/>
          <w:i/>
          <w:iCs/>
          <w:color w:val="000000"/>
          <w:sz w:val="24"/>
          <w:szCs w:val="24"/>
        </w:rPr>
        <w:t>"Do not be deceived, God is not mocked; for whatever a man sows, that he will also reap. For he who sows to his flesh will of the flesh reap corruption, but he who sows to the Spirit will of the Spirit reap everlasting life. And let us not grow weary while doing good, for in due season we shall reap if we do not lose heart." — Galatians 6:7–9</w:t>
      </w:r>
    </w:p>
    <w:p w14:paraId="4A9A0726" w14:textId="77777777" w:rsidR="00820EC1" w:rsidRDefault="008C2B07">
      <w:pPr>
        <w:spacing w:after="160"/>
      </w:pPr>
      <w:r>
        <w:rPr>
          <w:rFonts w:ascii="Arial" w:eastAsia="Arial" w:hAnsi="Arial" w:cs="Arial"/>
          <w:color w:val="000000"/>
          <w:sz w:val="24"/>
          <w:szCs w:val="24"/>
        </w:rPr>
        <w:t>Whatever a man sows, that he will also reap. This is one of the most consistent laws in human experience, and Paul names it as a moral and spiritual reality. The choices you make today are seeds. They will produce a harvest that matches their nature. Sowing to the flesh — feeding the old nature, investing in what serves self at the expense of Spirit — produces corruption, regardless of how satisfying it seems in the planting.</w:t>
      </w:r>
    </w:p>
    <w:p w14:paraId="12111D64" w14:textId="77777777" w:rsidR="00820EC1" w:rsidRDefault="008C2B07">
      <w:pPr>
        <w:spacing w:after="160"/>
      </w:pPr>
      <w:r>
        <w:rPr>
          <w:rFonts w:ascii="Arial" w:eastAsia="Arial" w:hAnsi="Arial" w:cs="Arial"/>
          <w:color w:val="000000"/>
          <w:sz w:val="24"/>
          <w:szCs w:val="24"/>
        </w:rPr>
        <w:t xml:space="preserve">He who sows to the Spirit will of the Spirit reap everlasting life. The harvest of Spirit-sowing is not merely spiritual improvement — it is everlasting life, in all its fullness. Every act of prayer, every choice to obey, every investment in what the Spirit values is a seed going into soil that will produce an eternal harvest. Nothing </w:t>
      </w:r>
      <w:proofErr w:type="gramStart"/>
      <w:r>
        <w:rPr>
          <w:rFonts w:ascii="Arial" w:eastAsia="Arial" w:hAnsi="Arial" w:cs="Arial"/>
          <w:color w:val="000000"/>
          <w:sz w:val="24"/>
          <w:szCs w:val="24"/>
        </w:rPr>
        <w:t>sown</w:t>
      </w:r>
      <w:proofErr w:type="gramEnd"/>
      <w:r>
        <w:rPr>
          <w:rFonts w:ascii="Arial" w:eastAsia="Arial" w:hAnsi="Arial" w:cs="Arial"/>
          <w:color w:val="000000"/>
          <w:sz w:val="24"/>
          <w:szCs w:val="24"/>
        </w:rPr>
        <w:t xml:space="preserve"> to the Spirit is wasted.</w:t>
      </w:r>
    </w:p>
    <w:p w14:paraId="35A13DFA" w14:textId="77777777" w:rsidR="00820EC1" w:rsidRDefault="008C2B07">
      <w:pPr>
        <w:spacing w:after="160"/>
      </w:pPr>
      <w:r>
        <w:rPr>
          <w:rFonts w:ascii="Arial" w:eastAsia="Arial" w:hAnsi="Arial" w:cs="Arial"/>
          <w:color w:val="000000"/>
          <w:sz w:val="24"/>
          <w:szCs w:val="24"/>
        </w:rPr>
        <w:t>Let us not grow weary while doing good, for in due season we shall reap if we do not lose heart. The harvest is not always immediate, and the gap between sowing and reaping is where weariness creeps in. Due season — not your season, not the season that is most convenient for you, but the season that is right in God's economy. Hold on. The harvest comes.</w:t>
      </w:r>
    </w:p>
    <w:p w14:paraId="05D35F97" w14:textId="77777777" w:rsidR="00820EC1" w:rsidRDefault="00820EC1"/>
    <w:p w14:paraId="1906C713" w14:textId="77777777" w:rsidR="00820EC1" w:rsidRDefault="008C2B07">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make one deliberate act of sowing to the Spirit — a prayer, an act of service, an investment in someone else's life. Do it without expecting an immediate return, trusting in due season.</w:t>
      </w:r>
    </w:p>
    <w:p w14:paraId="340FE59E" w14:textId="77777777" w:rsidR="00820EC1" w:rsidRDefault="008C2B07">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Where are you most tempted to grow weary in doing good — in prayer, in service, in faithfulness to someone who hasn't yet responded? What does due season invite you to believe about that specific investment?</w:t>
      </w:r>
    </w:p>
    <w:p w14:paraId="60E89D56" w14:textId="77777777" w:rsidR="00820EC1" w:rsidRDefault="008C2B07">
      <w:pPr>
        <w:spacing w:before="140"/>
      </w:pPr>
      <w:r>
        <w:rPr>
          <w:rFonts w:ascii="Arial" w:eastAsia="Arial" w:hAnsi="Arial" w:cs="Arial"/>
          <w:b/>
          <w:bCs/>
          <w:color w:val="000000"/>
          <w:sz w:val="24"/>
          <w:szCs w:val="24"/>
        </w:rPr>
        <w:t>"In due season we shall reap if we do not lose heart."</w:t>
      </w:r>
    </w:p>
    <w:p w14:paraId="56E8DC42" w14:textId="2F8AF7C3" w:rsidR="00820EC1" w:rsidRDefault="00820EC1"/>
    <w:sectPr w:rsidR="00820EC1">
      <w:pgSz w:w="12240" w:h="15840"/>
      <w:pgMar w:top="1440" w:right="180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D1530"/>
    <w:multiLevelType w:val="hybridMultilevel"/>
    <w:tmpl w:val="F81AA5A2"/>
    <w:lvl w:ilvl="0" w:tplc="BD6A20D6">
      <w:start w:val="1"/>
      <w:numFmt w:val="bullet"/>
      <w:lvlText w:val="●"/>
      <w:lvlJc w:val="left"/>
      <w:pPr>
        <w:ind w:left="720" w:hanging="360"/>
      </w:pPr>
    </w:lvl>
    <w:lvl w:ilvl="1" w:tplc="04686182">
      <w:start w:val="1"/>
      <w:numFmt w:val="bullet"/>
      <w:lvlText w:val="○"/>
      <w:lvlJc w:val="left"/>
      <w:pPr>
        <w:ind w:left="1440" w:hanging="360"/>
      </w:pPr>
    </w:lvl>
    <w:lvl w:ilvl="2" w:tplc="573C1752">
      <w:start w:val="1"/>
      <w:numFmt w:val="bullet"/>
      <w:lvlText w:val="■"/>
      <w:lvlJc w:val="left"/>
      <w:pPr>
        <w:ind w:left="2160" w:hanging="360"/>
      </w:pPr>
    </w:lvl>
    <w:lvl w:ilvl="3" w:tplc="209442AA">
      <w:start w:val="1"/>
      <w:numFmt w:val="bullet"/>
      <w:lvlText w:val="●"/>
      <w:lvlJc w:val="left"/>
      <w:pPr>
        <w:ind w:left="2880" w:hanging="360"/>
      </w:pPr>
    </w:lvl>
    <w:lvl w:ilvl="4" w:tplc="DF52EB34">
      <w:start w:val="1"/>
      <w:numFmt w:val="bullet"/>
      <w:lvlText w:val="○"/>
      <w:lvlJc w:val="left"/>
      <w:pPr>
        <w:ind w:left="3600" w:hanging="360"/>
      </w:pPr>
    </w:lvl>
    <w:lvl w:ilvl="5" w:tplc="CBCCCFF8">
      <w:start w:val="1"/>
      <w:numFmt w:val="bullet"/>
      <w:lvlText w:val="■"/>
      <w:lvlJc w:val="left"/>
      <w:pPr>
        <w:ind w:left="4320" w:hanging="360"/>
      </w:pPr>
    </w:lvl>
    <w:lvl w:ilvl="6" w:tplc="16EA7B38">
      <w:start w:val="1"/>
      <w:numFmt w:val="bullet"/>
      <w:lvlText w:val="●"/>
      <w:lvlJc w:val="left"/>
      <w:pPr>
        <w:ind w:left="5040" w:hanging="360"/>
      </w:pPr>
    </w:lvl>
    <w:lvl w:ilvl="7" w:tplc="955C5346">
      <w:start w:val="1"/>
      <w:numFmt w:val="bullet"/>
      <w:lvlText w:val="●"/>
      <w:lvlJc w:val="left"/>
      <w:pPr>
        <w:ind w:left="5760" w:hanging="360"/>
      </w:pPr>
    </w:lvl>
    <w:lvl w:ilvl="8" w:tplc="088AE05A">
      <w:start w:val="1"/>
      <w:numFmt w:val="bullet"/>
      <w:lvlText w:val="●"/>
      <w:lvlJc w:val="left"/>
      <w:pPr>
        <w:ind w:left="6480" w:hanging="360"/>
      </w:pPr>
    </w:lvl>
  </w:abstractNum>
  <w:num w:numId="1" w16cid:durableId="410555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EC1"/>
    <w:rsid w:val="000A0527"/>
    <w:rsid w:val="00462EC6"/>
    <w:rsid w:val="00820EC1"/>
    <w:rsid w:val="008B7E70"/>
    <w:rsid w:val="008C2B07"/>
    <w:rsid w:val="00B82625"/>
    <w:rsid w:val="00C47997"/>
    <w:rsid w:val="00DD03E3"/>
    <w:rsid w:val="00E6338F"/>
    <w:rsid w:val="00F73A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B8F5F"/>
  <w15:docId w15:val="{64477509-3C3E-4C91-9FA0-3B6AD0AD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C47997"/>
    <w:pPr>
      <w:outlineLvl w:val="0"/>
    </w:pPr>
    <w:rPr>
      <w:rFonts w:ascii="Arial" w:eastAsia="Arial" w:hAnsi="Arial" w:cs="Arial"/>
      <w:b/>
      <w:bCs/>
      <w:color w:val="2E74B5"/>
      <w:sz w:val="24"/>
      <w:szCs w:val="24"/>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C47997"/>
    <w:pPr>
      <w:spacing w:after="100"/>
    </w:pPr>
  </w:style>
  <w:style w:type="paragraph" w:styleId="TOCHeading">
    <w:name w:val="TOC Heading"/>
    <w:basedOn w:val="Heading1"/>
    <w:next w:val="Normal"/>
    <w:uiPriority w:val="39"/>
    <w:unhideWhenUsed/>
    <w:qFormat/>
    <w:rsid w:val="000A0527"/>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5EF96-FF68-44DB-A461-C056662EB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11435</Words>
  <Characters>54205</Characters>
  <Application>Microsoft Office Word</Application>
  <DocSecurity>0</DocSecurity>
  <Lines>1084</Lines>
  <Paragraphs>400</Paragraphs>
  <ScaleCrop>false</ScaleCrop>
  <Company/>
  <LinksUpToDate>false</LinksUpToDate>
  <CharactersWithSpaces>65240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5</cp:revision>
  <dcterms:created xsi:type="dcterms:W3CDTF">2026-07-03T01:12:00Z</dcterms:created>
  <dcterms:modified xsi:type="dcterms:W3CDTF">2026-07-18T17:24:00Z</dcterms:modified>
</cp:coreProperties>
</file>