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768582014"/>
        <w:docPartObj>
          <w:docPartGallery w:val="Table of Contents"/>
          <w:docPartUnique/>
        </w:docPartObj>
      </w:sdtPr>
      <w:sdtEndPr>
        <w:rPr>
          <w:rFonts w:ascii="Times New Roman" w:eastAsia="Times New Roman" w:hAnsi="Times New Roman" w:cs="Times New Roman"/>
          <w:b/>
          <w:bCs/>
          <w:noProof/>
          <w:color w:val="auto"/>
          <w:sz w:val="20"/>
          <w:szCs w:val="20"/>
        </w:rPr>
      </w:sdtEndPr>
      <w:sdtContent>
        <w:p w14:paraId="21B17F5E" w14:textId="628EAF4B" w:rsidR="00F17186" w:rsidRDefault="00F17186">
          <w:pPr>
            <w:pStyle w:val="TOCHeading"/>
          </w:pPr>
          <w:r>
            <w:t>Table of Contents</w:t>
          </w:r>
        </w:p>
        <w:p w14:paraId="10127F90" w14:textId="37B47EE5"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r w:rsidRPr="00F17186">
            <w:rPr>
              <w:rFonts w:ascii="Arial" w:hAnsi="Arial" w:cs="Arial"/>
            </w:rPr>
            <w:fldChar w:fldCharType="begin"/>
          </w:r>
          <w:r w:rsidRPr="00F17186">
            <w:rPr>
              <w:rFonts w:ascii="Arial" w:hAnsi="Arial" w:cs="Arial"/>
            </w:rPr>
            <w:instrText xml:space="preserve"> TOC \o "1-3" \h \z \u </w:instrText>
          </w:r>
          <w:r w:rsidRPr="00F17186">
            <w:rPr>
              <w:rFonts w:ascii="Arial" w:hAnsi="Arial" w:cs="Arial"/>
            </w:rPr>
            <w:fldChar w:fldCharType="separate"/>
          </w:r>
          <w:hyperlink w:anchor="_Toc235273517" w:history="1">
            <w:r w:rsidRPr="00F17186">
              <w:rPr>
                <w:rStyle w:val="Hyperlink"/>
                <w:rFonts w:ascii="Arial" w:hAnsi="Arial" w:cs="Arial"/>
                <w:noProof/>
              </w:rPr>
              <w:t>September 1</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_Toc235273517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1</w:t>
            </w:r>
            <w:r w:rsidRPr="00F17186">
              <w:rPr>
                <w:rFonts w:ascii="Arial" w:hAnsi="Arial" w:cs="Arial"/>
                <w:noProof/>
                <w:webHidden/>
              </w:rPr>
              <w:fldChar w:fldCharType="end"/>
            </w:r>
          </w:hyperlink>
        </w:p>
        <w:p w14:paraId="30B473F8" w14:textId="7A91DA1C"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18" w:history="1">
            <w:r w:rsidRPr="00F17186">
              <w:rPr>
                <w:rStyle w:val="Hyperlink"/>
                <w:rFonts w:ascii="Arial" w:hAnsi="Arial" w:cs="Arial"/>
                <w:noProof/>
              </w:rPr>
              <w:t>September 2</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_Toc235273518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3</w:t>
            </w:r>
            <w:r w:rsidRPr="00F17186">
              <w:rPr>
                <w:rFonts w:ascii="Arial" w:hAnsi="Arial" w:cs="Arial"/>
                <w:noProof/>
                <w:webHidden/>
              </w:rPr>
              <w:fldChar w:fldCharType="end"/>
            </w:r>
          </w:hyperlink>
        </w:p>
        <w:p w14:paraId="15D1B937" w14:textId="0EAF8374"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19" w:history="1">
            <w:r w:rsidRPr="00F17186">
              <w:rPr>
                <w:rStyle w:val="Hyperlink"/>
                <w:rFonts w:ascii="Arial" w:hAnsi="Arial" w:cs="Arial"/>
                <w:noProof/>
              </w:rPr>
              <w:t>September 3</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_Toc235273519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4</w:t>
            </w:r>
            <w:r w:rsidRPr="00F17186">
              <w:rPr>
                <w:rFonts w:ascii="Arial" w:hAnsi="Arial" w:cs="Arial"/>
                <w:noProof/>
                <w:webHidden/>
              </w:rPr>
              <w:fldChar w:fldCharType="end"/>
            </w:r>
          </w:hyperlink>
        </w:p>
        <w:p w14:paraId="29BB3315" w14:textId="43FA237A"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20" w:history="1">
            <w:r w:rsidRPr="00F17186">
              <w:rPr>
                <w:rStyle w:val="Hyperlink"/>
                <w:rFonts w:ascii="Arial" w:hAnsi="Arial" w:cs="Arial"/>
                <w:noProof/>
              </w:rPr>
              <w:t>September 4</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_Toc235273520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4</w:t>
            </w:r>
            <w:r w:rsidRPr="00F17186">
              <w:rPr>
                <w:rFonts w:ascii="Arial" w:hAnsi="Arial" w:cs="Arial"/>
                <w:noProof/>
                <w:webHidden/>
              </w:rPr>
              <w:fldChar w:fldCharType="end"/>
            </w:r>
          </w:hyperlink>
        </w:p>
        <w:p w14:paraId="0DA38263" w14:textId="3C828D61"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21" w:history="1">
            <w:r w:rsidRPr="00F17186">
              <w:rPr>
                <w:rStyle w:val="Hyperlink"/>
                <w:rFonts w:ascii="Arial" w:hAnsi="Arial" w:cs="Arial"/>
                <w:noProof/>
              </w:rPr>
              <w:t>September 5</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_Toc235273521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5</w:t>
            </w:r>
            <w:r w:rsidRPr="00F17186">
              <w:rPr>
                <w:rFonts w:ascii="Arial" w:hAnsi="Arial" w:cs="Arial"/>
                <w:noProof/>
                <w:webHidden/>
              </w:rPr>
              <w:fldChar w:fldCharType="end"/>
            </w:r>
          </w:hyperlink>
        </w:p>
        <w:p w14:paraId="54CDD250" w14:textId="19631E91"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22" w:history="1">
            <w:r w:rsidRPr="00F17186">
              <w:rPr>
                <w:rStyle w:val="Hyperlink"/>
                <w:rFonts w:ascii="Arial" w:hAnsi="Arial" w:cs="Arial"/>
                <w:noProof/>
              </w:rPr>
              <w:t>September 6</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_Toc235273522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6</w:t>
            </w:r>
            <w:r w:rsidRPr="00F17186">
              <w:rPr>
                <w:rFonts w:ascii="Arial" w:hAnsi="Arial" w:cs="Arial"/>
                <w:noProof/>
                <w:webHidden/>
              </w:rPr>
              <w:fldChar w:fldCharType="end"/>
            </w:r>
          </w:hyperlink>
        </w:p>
        <w:p w14:paraId="770A2E0C" w14:textId="106E3304"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23" w:history="1">
            <w:r w:rsidRPr="00F17186">
              <w:rPr>
                <w:rStyle w:val="Hyperlink"/>
                <w:rFonts w:ascii="Arial" w:hAnsi="Arial" w:cs="Arial"/>
                <w:noProof/>
              </w:rPr>
              <w:t>September 7</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_Toc235273523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7</w:t>
            </w:r>
            <w:r w:rsidRPr="00F17186">
              <w:rPr>
                <w:rFonts w:ascii="Arial" w:hAnsi="Arial" w:cs="Arial"/>
                <w:noProof/>
                <w:webHidden/>
              </w:rPr>
              <w:fldChar w:fldCharType="end"/>
            </w:r>
          </w:hyperlink>
        </w:p>
        <w:p w14:paraId="5C9588EE" w14:textId="391DD040"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24" w:history="1">
            <w:r w:rsidRPr="00F17186">
              <w:rPr>
                <w:rStyle w:val="Hyperlink"/>
                <w:rFonts w:ascii="Arial" w:hAnsi="Arial" w:cs="Arial"/>
                <w:noProof/>
              </w:rPr>
              <w:t>September 8</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_Toc235273524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8</w:t>
            </w:r>
            <w:r w:rsidRPr="00F17186">
              <w:rPr>
                <w:rFonts w:ascii="Arial" w:hAnsi="Arial" w:cs="Arial"/>
                <w:noProof/>
                <w:webHidden/>
              </w:rPr>
              <w:fldChar w:fldCharType="end"/>
            </w:r>
          </w:hyperlink>
        </w:p>
        <w:p w14:paraId="6FB2F4FD" w14:textId="53B60CDA"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25" w:history="1">
            <w:r w:rsidRPr="00F17186">
              <w:rPr>
                <w:rStyle w:val="Hyperlink"/>
                <w:rFonts w:ascii="Arial" w:hAnsi="Arial" w:cs="Arial"/>
                <w:noProof/>
              </w:rPr>
              <w:t>September 9</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_Toc235273525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9</w:t>
            </w:r>
            <w:r w:rsidRPr="00F17186">
              <w:rPr>
                <w:rFonts w:ascii="Arial" w:hAnsi="Arial" w:cs="Arial"/>
                <w:noProof/>
                <w:webHidden/>
              </w:rPr>
              <w:fldChar w:fldCharType="end"/>
            </w:r>
          </w:hyperlink>
        </w:p>
        <w:p w14:paraId="3F6D88A5" w14:textId="527418AE"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26" w:history="1">
            <w:r w:rsidRPr="00F17186">
              <w:rPr>
                <w:rStyle w:val="Hyperlink"/>
                <w:rFonts w:ascii="Arial" w:hAnsi="Arial" w:cs="Arial"/>
                <w:noProof/>
              </w:rPr>
              <w:t>September 10</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_Toc235273526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10</w:t>
            </w:r>
            <w:r w:rsidRPr="00F17186">
              <w:rPr>
                <w:rFonts w:ascii="Arial" w:hAnsi="Arial" w:cs="Arial"/>
                <w:noProof/>
                <w:webHidden/>
              </w:rPr>
              <w:fldChar w:fldCharType="end"/>
            </w:r>
          </w:hyperlink>
        </w:p>
        <w:p w14:paraId="681FE9CC" w14:textId="1C0BA0B4"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27" w:history="1">
            <w:r w:rsidRPr="00F17186">
              <w:rPr>
                <w:rStyle w:val="Hyperlink"/>
                <w:rFonts w:ascii="Arial" w:hAnsi="Arial" w:cs="Arial"/>
                <w:noProof/>
              </w:rPr>
              <w:t>September 11</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_Toc235273527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11</w:t>
            </w:r>
            <w:r w:rsidRPr="00F17186">
              <w:rPr>
                <w:rFonts w:ascii="Arial" w:hAnsi="Arial" w:cs="Arial"/>
                <w:noProof/>
                <w:webHidden/>
              </w:rPr>
              <w:fldChar w:fldCharType="end"/>
            </w:r>
          </w:hyperlink>
        </w:p>
        <w:p w14:paraId="2B59185E" w14:textId="5AFABD4C"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28" w:history="1">
            <w:r w:rsidRPr="00F17186">
              <w:rPr>
                <w:rStyle w:val="Hyperlink"/>
                <w:rFonts w:ascii="Arial" w:hAnsi="Arial" w:cs="Arial"/>
                <w:noProof/>
              </w:rPr>
              <w:t>September 12</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_Toc235273528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12</w:t>
            </w:r>
            <w:r w:rsidRPr="00F17186">
              <w:rPr>
                <w:rFonts w:ascii="Arial" w:hAnsi="Arial" w:cs="Arial"/>
                <w:noProof/>
                <w:webHidden/>
              </w:rPr>
              <w:fldChar w:fldCharType="end"/>
            </w:r>
          </w:hyperlink>
        </w:p>
        <w:p w14:paraId="14089F26" w14:textId="1B111F13"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29" w:history="1">
            <w:r w:rsidRPr="00F17186">
              <w:rPr>
                <w:rStyle w:val="Hyperlink"/>
                <w:rFonts w:ascii="Arial" w:hAnsi="Arial" w:cs="Arial"/>
                <w:noProof/>
              </w:rPr>
              <w:t>September 13</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_Toc235273529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13</w:t>
            </w:r>
            <w:r w:rsidRPr="00F17186">
              <w:rPr>
                <w:rFonts w:ascii="Arial" w:hAnsi="Arial" w:cs="Arial"/>
                <w:noProof/>
                <w:webHidden/>
              </w:rPr>
              <w:fldChar w:fldCharType="end"/>
            </w:r>
          </w:hyperlink>
        </w:p>
        <w:p w14:paraId="29CE35D8" w14:textId="43D7CE2B"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30" w:history="1">
            <w:r w:rsidRPr="00F17186">
              <w:rPr>
                <w:rStyle w:val="Hyperlink"/>
                <w:rFonts w:ascii="Arial" w:hAnsi="Arial" w:cs="Arial"/>
                <w:noProof/>
              </w:rPr>
              <w:t>September 14</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_Toc235273530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14</w:t>
            </w:r>
            <w:r w:rsidRPr="00F17186">
              <w:rPr>
                <w:rFonts w:ascii="Arial" w:hAnsi="Arial" w:cs="Arial"/>
                <w:noProof/>
                <w:webHidden/>
              </w:rPr>
              <w:fldChar w:fldCharType="end"/>
            </w:r>
          </w:hyperlink>
        </w:p>
        <w:p w14:paraId="66F46C6B" w14:textId="18F47018"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31" w:history="1">
            <w:r w:rsidRPr="00F17186">
              <w:rPr>
                <w:rStyle w:val="Hyperlink"/>
                <w:rFonts w:ascii="Arial" w:hAnsi="Arial" w:cs="Arial"/>
                <w:noProof/>
              </w:rPr>
              <w:t>September 15</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_Toc235273531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15</w:t>
            </w:r>
            <w:r w:rsidRPr="00F17186">
              <w:rPr>
                <w:rFonts w:ascii="Arial" w:hAnsi="Arial" w:cs="Arial"/>
                <w:noProof/>
                <w:webHidden/>
              </w:rPr>
              <w:fldChar w:fldCharType="end"/>
            </w:r>
          </w:hyperlink>
        </w:p>
        <w:p w14:paraId="49F0339D" w14:textId="78D5A7FD"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32" w:history="1">
            <w:r w:rsidRPr="00F17186">
              <w:rPr>
                <w:rStyle w:val="Hyperlink"/>
                <w:rFonts w:ascii="Arial" w:hAnsi="Arial" w:cs="Arial"/>
                <w:noProof/>
              </w:rPr>
              <w:t>September 16</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_Toc235273532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16</w:t>
            </w:r>
            <w:r w:rsidRPr="00F17186">
              <w:rPr>
                <w:rFonts w:ascii="Arial" w:hAnsi="Arial" w:cs="Arial"/>
                <w:noProof/>
                <w:webHidden/>
              </w:rPr>
              <w:fldChar w:fldCharType="end"/>
            </w:r>
          </w:hyperlink>
        </w:p>
        <w:p w14:paraId="1EF8F9B6" w14:textId="40D5C598"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33" w:history="1">
            <w:r w:rsidRPr="00F17186">
              <w:rPr>
                <w:rStyle w:val="Hyperlink"/>
                <w:rFonts w:ascii="Arial" w:hAnsi="Arial" w:cs="Arial"/>
                <w:noProof/>
              </w:rPr>
              <w:t>September 17</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_Toc235273533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17</w:t>
            </w:r>
            <w:r w:rsidRPr="00F17186">
              <w:rPr>
                <w:rFonts w:ascii="Arial" w:hAnsi="Arial" w:cs="Arial"/>
                <w:noProof/>
                <w:webHidden/>
              </w:rPr>
              <w:fldChar w:fldCharType="end"/>
            </w:r>
          </w:hyperlink>
        </w:p>
        <w:p w14:paraId="50906F44" w14:textId="72FBFFFA"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34" w:history="1">
            <w:r w:rsidRPr="00F17186">
              <w:rPr>
                <w:rStyle w:val="Hyperlink"/>
                <w:rFonts w:ascii="Arial" w:hAnsi="Arial" w:cs="Arial"/>
                <w:noProof/>
              </w:rPr>
              <w:t>September 18</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_Toc235273534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18</w:t>
            </w:r>
            <w:r w:rsidRPr="00F17186">
              <w:rPr>
                <w:rFonts w:ascii="Arial" w:hAnsi="Arial" w:cs="Arial"/>
                <w:noProof/>
                <w:webHidden/>
              </w:rPr>
              <w:fldChar w:fldCharType="end"/>
            </w:r>
          </w:hyperlink>
        </w:p>
        <w:p w14:paraId="50096DBA" w14:textId="0BE3A41C"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35" w:history="1">
            <w:r w:rsidRPr="00F17186">
              <w:rPr>
                <w:rStyle w:val="Hyperlink"/>
                <w:rFonts w:ascii="Arial" w:hAnsi="Arial" w:cs="Arial"/>
                <w:noProof/>
              </w:rPr>
              <w:t>September 19</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_Toc235273535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19</w:t>
            </w:r>
            <w:r w:rsidRPr="00F17186">
              <w:rPr>
                <w:rFonts w:ascii="Arial" w:hAnsi="Arial" w:cs="Arial"/>
                <w:noProof/>
                <w:webHidden/>
              </w:rPr>
              <w:fldChar w:fldCharType="end"/>
            </w:r>
          </w:hyperlink>
        </w:p>
        <w:p w14:paraId="14C3533D" w14:textId="32E8D48F"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36" w:history="1">
            <w:r w:rsidRPr="00F17186">
              <w:rPr>
                <w:rStyle w:val="Hyperlink"/>
                <w:rFonts w:ascii="Arial" w:hAnsi="Arial" w:cs="Arial"/>
                <w:noProof/>
              </w:rPr>
              <w:t>September 20</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_Toc235273536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20</w:t>
            </w:r>
            <w:r w:rsidRPr="00F17186">
              <w:rPr>
                <w:rFonts w:ascii="Arial" w:hAnsi="Arial" w:cs="Arial"/>
                <w:noProof/>
                <w:webHidden/>
              </w:rPr>
              <w:fldChar w:fldCharType="end"/>
            </w:r>
          </w:hyperlink>
        </w:p>
        <w:p w14:paraId="245CF665" w14:textId="1245668E"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37" w:history="1">
            <w:r w:rsidRPr="00F17186">
              <w:rPr>
                <w:rStyle w:val="Hyperlink"/>
                <w:rFonts w:ascii="Arial" w:hAnsi="Arial" w:cs="Arial"/>
                <w:noProof/>
              </w:rPr>
              <w:t>September 21</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_Toc235273537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21</w:t>
            </w:r>
            <w:r w:rsidRPr="00F17186">
              <w:rPr>
                <w:rFonts w:ascii="Arial" w:hAnsi="Arial" w:cs="Arial"/>
                <w:noProof/>
                <w:webHidden/>
              </w:rPr>
              <w:fldChar w:fldCharType="end"/>
            </w:r>
          </w:hyperlink>
        </w:p>
        <w:p w14:paraId="1D65531D" w14:textId="32040A82"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38" w:history="1">
            <w:r w:rsidRPr="00F17186">
              <w:rPr>
                <w:rStyle w:val="Hyperlink"/>
                <w:rFonts w:ascii="Arial" w:hAnsi="Arial" w:cs="Arial"/>
                <w:noProof/>
              </w:rPr>
              <w:t>September 22</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_Toc235273538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22</w:t>
            </w:r>
            <w:r w:rsidRPr="00F17186">
              <w:rPr>
                <w:rFonts w:ascii="Arial" w:hAnsi="Arial" w:cs="Arial"/>
                <w:noProof/>
                <w:webHidden/>
              </w:rPr>
              <w:fldChar w:fldCharType="end"/>
            </w:r>
          </w:hyperlink>
        </w:p>
        <w:p w14:paraId="533251E1" w14:textId="794D7518"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39" w:history="1">
            <w:r w:rsidRPr="00F17186">
              <w:rPr>
                <w:rStyle w:val="Hyperlink"/>
                <w:rFonts w:ascii="Arial" w:hAnsi="Arial" w:cs="Arial"/>
                <w:noProof/>
              </w:rPr>
              <w:t>September 23</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_Toc235273539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23</w:t>
            </w:r>
            <w:r w:rsidRPr="00F17186">
              <w:rPr>
                <w:rFonts w:ascii="Arial" w:hAnsi="Arial" w:cs="Arial"/>
                <w:noProof/>
                <w:webHidden/>
              </w:rPr>
              <w:fldChar w:fldCharType="end"/>
            </w:r>
          </w:hyperlink>
        </w:p>
        <w:p w14:paraId="4C7C167B" w14:textId="1E3E6CF7"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40" w:history="1">
            <w:r w:rsidRPr="00F17186">
              <w:rPr>
                <w:rStyle w:val="Hyperlink"/>
                <w:rFonts w:ascii="Arial" w:hAnsi="Arial" w:cs="Arial"/>
                <w:noProof/>
              </w:rPr>
              <w:t>September 24</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_Toc235273540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24</w:t>
            </w:r>
            <w:r w:rsidRPr="00F17186">
              <w:rPr>
                <w:rFonts w:ascii="Arial" w:hAnsi="Arial" w:cs="Arial"/>
                <w:noProof/>
                <w:webHidden/>
              </w:rPr>
              <w:fldChar w:fldCharType="end"/>
            </w:r>
          </w:hyperlink>
        </w:p>
        <w:p w14:paraId="4F773C2F" w14:textId="47F893D0"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41" w:history="1">
            <w:r w:rsidRPr="00F17186">
              <w:rPr>
                <w:rStyle w:val="Hyperlink"/>
                <w:rFonts w:ascii="Arial" w:hAnsi="Arial" w:cs="Arial"/>
                <w:noProof/>
              </w:rPr>
              <w:t>September 25</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_Toc235273541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25</w:t>
            </w:r>
            <w:r w:rsidRPr="00F17186">
              <w:rPr>
                <w:rFonts w:ascii="Arial" w:hAnsi="Arial" w:cs="Arial"/>
                <w:noProof/>
                <w:webHidden/>
              </w:rPr>
              <w:fldChar w:fldCharType="end"/>
            </w:r>
          </w:hyperlink>
        </w:p>
        <w:p w14:paraId="2C4CA633" w14:textId="3459F64F"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42" w:history="1">
            <w:r w:rsidRPr="00F17186">
              <w:rPr>
                <w:rStyle w:val="Hyperlink"/>
                <w:rFonts w:ascii="Arial" w:hAnsi="Arial" w:cs="Arial"/>
                <w:noProof/>
              </w:rPr>
              <w:t>September 26</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_Toc235273542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26</w:t>
            </w:r>
            <w:r w:rsidRPr="00F17186">
              <w:rPr>
                <w:rFonts w:ascii="Arial" w:hAnsi="Arial" w:cs="Arial"/>
                <w:noProof/>
                <w:webHidden/>
              </w:rPr>
              <w:fldChar w:fldCharType="end"/>
            </w:r>
          </w:hyperlink>
        </w:p>
        <w:p w14:paraId="1390C52D" w14:textId="2C1ABA13"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43" w:history="1">
            <w:r w:rsidRPr="00F17186">
              <w:rPr>
                <w:rStyle w:val="Hyperlink"/>
                <w:rFonts w:ascii="Arial" w:hAnsi="Arial" w:cs="Arial"/>
                <w:noProof/>
              </w:rPr>
              <w:t>September 27</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_Toc235273543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27</w:t>
            </w:r>
            <w:r w:rsidRPr="00F17186">
              <w:rPr>
                <w:rFonts w:ascii="Arial" w:hAnsi="Arial" w:cs="Arial"/>
                <w:noProof/>
                <w:webHidden/>
              </w:rPr>
              <w:fldChar w:fldCharType="end"/>
            </w:r>
          </w:hyperlink>
        </w:p>
        <w:p w14:paraId="33E9103D" w14:textId="63EADD79"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44" w:history="1">
            <w:r w:rsidRPr="00F17186">
              <w:rPr>
                <w:rStyle w:val="Hyperlink"/>
                <w:rFonts w:ascii="Arial" w:hAnsi="Arial" w:cs="Arial"/>
                <w:noProof/>
              </w:rPr>
              <w:t>September 28</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_Toc235273544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28</w:t>
            </w:r>
            <w:r w:rsidRPr="00F17186">
              <w:rPr>
                <w:rFonts w:ascii="Arial" w:hAnsi="Arial" w:cs="Arial"/>
                <w:noProof/>
                <w:webHidden/>
              </w:rPr>
              <w:fldChar w:fldCharType="end"/>
            </w:r>
          </w:hyperlink>
        </w:p>
        <w:p w14:paraId="0F20B32E" w14:textId="4D6F730D"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45" w:history="1">
            <w:r w:rsidRPr="00F17186">
              <w:rPr>
                <w:rStyle w:val="Hyperlink"/>
                <w:rFonts w:ascii="Arial" w:hAnsi="Arial" w:cs="Arial"/>
                <w:noProof/>
              </w:rPr>
              <w:t>September 29</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_Toc235273545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29</w:t>
            </w:r>
            <w:r w:rsidRPr="00F17186">
              <w:rPr>
                <w:rFonts w:ascii="Arial" w:hAnsi="Arial" w:cs="Arial"/>
                <w:noProof/>
                <w:webHidden/>
              </w:rPr>
              <w:fldChar w:fldCharType="end"/>
            </w:r>
          </w:hyperlink>
        </w:p>
        <w:p w14:paraId="748695F8" w14:textId="05F5ED2D" w:rsidR="00F17186" w:rsidRPr="00F17186" w:rsidRDefault="00F17186" w:rsidP="00F17186">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3546" w:history="1">
            <w:r w:rsidRPr="00F17186">
              <w:rPr>
                <w:rStyle w:val="Hyperlink"/>
                <w:rFonts w:ascii="Arial" w:hAnsi="Arial" w:cs="Arial"/>
                <w:noProof/>
              </w:rPr>
              <w:t>September 30</w:t>
            </w:r>
            <w:r w:rsidRPr="00F17186">
              <w:rPr>
                <w:rFonts w:ascii="Arial" w:hAnsi="Arial" w:cs="Arial"/>
                <w:noProof/>
                <w:webHidden/>
              </w:rPr>
              <w:tab/>
            </w:r>
            <w:r w:rsidRPr="00F17186">
              <w:rPr>
                <w:rFonts w:ascii="Arial" w:hAnsi="Arial" w:cs="Arial"/>
                <w:noProof/>
                <w:webHidden/>
              </w:rPr>
              <w:fldChar w:fldCharType="begin"/>
            </w:r>
            <w:r w:rsidRPr="00F17186">
              <w:rPr>
                <w:rFonts w:ascii="Arial" w:hAnsi="Arial" w:cs="Arial"/>
                <w:noProof/>
                <w:webHidden/>
              </w:rPr>
              <w:instrText xml:space="preserve"> PAGEREF _Toc235273546 \h </w:instrText>
            </w:r>
            <w:r w:rsidRPr="00F17186">
              <w:rPr>
                <w:rFonts w:ascii="Arial" w:hAnsi="Arial" w:cs="Arial"/>
                <w:noProof/>
                <w:webHidden/>
              </w:rPr>
            </w:r>
            <w:r w:rsidRPr="00F17186">
              <w:rPr>
                <w:rFonts w:ascii="Arial" w:hAnsi="Arial" w:cs="Arial"/>
                <w:noProof/>
                <w:webHidden/>
              </w:rPr>
              <w:fldChar w:fldCharType="separate"/>
            </w:r>
            <w:r w:rsidRPr="00F17186">
              <w:rPr>
                <w:rFonts w:ascii="Arial" w:hAnsi="Arial" w:cs="Arial"/>
                <w:noProof/>
                <w:webHidden/>
              </w:rPr>
              <w:t>30</w:t>
            </w:r>
            <w:r w:rsidRPr="00F17186">
              <w:rPr>
                <w:rFonts w:ascii="Arial" w:hAnsi="Arial" w:cs="Arial"/>
                <w:noProof/>
                <w:webHidden/>
              </w:rPr>
              <w:fldChar w:fldCharType="end"/>
            </w:r>
          </w:hyperlink>
        </w:p>
        <w:p w14:paraId="316FEBCD" w14:textId="46987A0A" w:rsidR="00F17186" w:rsidRDefault="00F17186" w:rsidP="00F17186">
          <w:r w:rsidRPr="00F17186">
            <w:rPr>
              <w:rFonts w:ascii="Arial" w:hAnsi="Arial" w:cs="Arial"/>
              <w:b/>
              <w:bCs/>
              <w:noProof/>
            </w:rPr>
            <w:fldChar w:fldCharType="end"/>
          </w:r>
        </w:p>
      </w:sdtContent>
    </w:sdt>
    <w:p w14:paraId="074E7BD9" w14:textId="48A4D53D" w:rsidR="00B859FA" w:rsidRDefault="00B859FA" w:rsidP="00B859FA">
      <w:pPr>
        <w:rPr>
          <w:rFonts w:ascii="Arial" w:eastAsia="Arial" w:hAnsi="Arial" w:cs="Arial"/>
          <w:color w:val="000000"/>
          <w:sz w:val="22"/>
          <w:szCs w:val="22"/>
        </w:rPr>
      </w:pPr>
    </w:p>
    <w:p w14:paraId="76781D41" w14:textId="303BF5B9" w:rsidR="00212CD0" w:rsidRPr="00B859FA" w:rsidRDefault="004276CE" w:rsidP="00B859FA">
      <w:pPr>
        <w:pStyle w:val="Heading1"/>
      </w:pPr>
      <w:bookmarkStart w:id="0" w:name="_Toc235269701"/>
      <w:bookmarkStart w:id="1" w:name="_Toc235273517"/>
      <w:r w:rsidRPr="00B859FA">
        <w:t>September 1</w:t>
      </w:r>
      <w:bookmarkEnd w:id="0"/>
      <w:bookmarkEnd w:id="1"/>
    </w:p>
    <w:p w14:paraId="76781D42" w14:textId="77777777" w:rsidR="00212CD0" w:rsidRDefault="004276CE">
      <w:pPr>
        <w:spacing w:after="140"/>
      </w:pPr>
      <w:r>
        <w:rPr>
          <w:rFonts w:ascii="Arial" w:eastAsia="Arial" w:hAnsi="Arial" w:cs="Arial"/>
          <w:b/>
          <w:bCs/>
          <w:color w:val="000000"/>
          <w:sz w:val="28"/>
          <w:szCs w:val="28"/>
        </w:rPr>
        <w:t>The Grace That Teaches Hope</w:t>
      </w:r>
    </w:p>
    <w:p w14:paraId="76781D43" w14:textId="77777777" w:rsidR="00212CD0" w:rsidRDefault="004276CE">
      <w:pPr>
        <w:spacing w:after="200"/>
      </w:pPr>
      <w:r>
        <w:rPr>
          <w:rFonts w:ascii="Arial" w:eastAsia="Arial" w:hAnsi="Arial" w:cs="Arial"/>
          <w:i/>
          <w:iCs/>
          <w:color w:val="000000"/>
          <w:sz w:val="24"/>
          <w:szCs w:val="24"/>
        </w:rPr>
        <w:t>"For the grace of God that brings salvation has appeared to all men, teaching us that, denying ungodliness and worldly lusts, we should live soberly, righteously, and godly in the present age, looking for the blessed hope and glorious appearing of our great God and Savior Jesus Christ." — Titus 2:11–13</w:t>
      </w:r>
    </w:p>
    <w:p w14:paraId="76781D44" w14:textId="77777777" w:rsidR="00212CD0" w:rsidRDefault="004276CE">
      <w:pPr>
        <w:spacing w:after="160"/>
      </w:pPr>
      <w:r>
        <w:rPr>
          <w:rFonts w:ascii="Arial" w:eastAsia="Arial" w:hAnsi="Arial" w:cs="Arial"/>
          <w:color w:val="000000"/>
          <w:sz w:val="24"/>
          <w:szCs w:val="24"/>
        </w:rPr>
        <w:t>The grace of God is not only the means of our salvation — it is our teacher. Grace instructs us in how to live. This is a revolutionary idea: the very grace that forgives us is the same grace that forms us. We do not leave grace behind when we begin to grow in holiness; we grow in holiness precisely because grace keeps teaching us.</w:t>
      </w:r>
    </w:p>
    <w:p w14:paraId="76781D45" w14:textId="77777777" w:rsidR="00212CD0" w:rsidRDefault="004276CE">
      <w:pPr>
        <w:spacing w:after="160"/>
      </w:pPr>
      <w:r>
        <w:rPr>
          <w:rFonts w:ascii="Arial" w:eastAsia="Arial" w:hAnsi="Arial" w:cs="Arial"/>
          <w:color w:val="000000"/>
          <w:sz w:val="24"/>
          <w:szCs w:val="24"/>
        </w:rPr>
        <w:t xml:space="preserve">And what does grace teach? It teaches us to look — to fix our expectation on the blessed hope, the glorious appearing of our great God and Savior Jesus Christ. The forward orientation of the Christian life is essential to its daily character. You </w:t>
      </w:r>
      <w:r>
        <w:rPr>
          <w:rFonts w:ascii="Arial" w:eastAsia="Arial" w:hAnsi="Arial" w:cs="Arial"/>
          <w:color w:val="000000"/>
          <w:sz w:val="24"/>
          <w:szCs w:val="24"/>
        </w:rPr>
        <w:lastRenderedPageBreak/>
        <w:t xml:space="preserve">cannot live well in the present without your eyes on the future. </w:t>
      </w:r>
      <w:proofErr w:type="gramStart"/>
      <w:r>
        <w:rPr>
          <w:rFonts w:ascii="Arial" w:eastAsia="Arial" w:hAnsi="Arial" w:cs="Arial"/>
          <w:color w:val="000000"/>
          <w:sz w:val="24"/>
          <w:szCs w:val="24"/>
        </w:rPr>
        <w:t>The hope</w:t>
      </w:r>
      <w:proofErr w:type="gramEnd"/>
      <w:r>
        <w:rPr>
          <w:rFonts w:ascii="Arial" w:eastAsia="Arial" w:hAnsi="Arial" w:cs="Arial"/>
          <w:color w:val="000000"/>
          <w:sz w:val="24"/>
          <w:szCs w:val="24"/>
        </w:rPr>
        <w:t xml:space="preserve"> shapes </w:t>
      </w:r>
      <w:proofErr w:type="gramStart"/>
      <w:r>
        <w:rPr>
          <w:rFonts w:ascii="Arial" w:eastAsia="Arial" w:hAnsi="Arial" w:cs="Arial"/>
          <w:color w:val="000000"/>
          <w:sz w:val="24"/>
          <w:szCs w:val="24"/>
        </w:rPr>
        <w:t>the life</w:t>
      </w:r>
      <w:proofErr w:type="gramEnd"/>
      <w:r>
        <w:rPr>
          <w:rFonts w:ascii="Arial" w:eastAsia="Arial" w:hAnsi="Arial" w:cs="Arial"/>
          <w:color w:val="000000"/>
          <w:sz w:val="24"/>
          <w:szCs w:val="24"/>
        </w:rPr>
        <w:t>.</w:t>
      </w:r>
    </w:p>
    <w:p w14:paraId="76781D46" w14:textId="77777777" w:rsidR="00212CD0" w:rsidRDefault="004276CE">
      <w:pPr>
        <w:spacing w:after="160"/>
      </w:pPr>
      <w:r>
        <w:rPr>
          <w:rFonts w:ascii="Arial" w:eastAsia="Arial" w:hAnsi="Arial" w:cs="Arial"/>
          <w:color w:val="000000"/>
          <w:sz w:val="24"/>
          <w:szCs w:val="24"/>
        </w:rPr>
        <w:t>Looking for the blessed hope. Not anxiously, not fearfully, but expectantly — the way you look for someone you love who is coming home. The return of Christ is not primarily a judicial event to be survived; it is a reunion to be anticipated. He is coming. The grace that appeared in His first coming will be completed in His glorious appearing.</w:t>
      </w:r>
    </w:p>
    <w:p w14:paraId="76781D47" w14:textId="77777777" w:rsidR="00212CD0" w:rsidRDefault="00212CD0"/>
    <w:p w14:paraId="76781D48"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let the expectation of Christ's return shape one specific decision. Ask: If Jesus were returning today, what would I do differently in this moment? Then do it.</w:t>
      </w:r>
    </w:p>
    <w:p w14:paraId="76781D49"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How often does the hope of Christ's return </w:t>
      </w:r>
      <w:proofErr w:type="gramStart"/>
      <w:r>
        <w:rPr>
          <w:rFonts w:ascii="Arial" w:eastAsia="Arial" w:hAnsi="Arial" w:cs="Arial"/>
          <w:color w:val="000000"/>
          <w:sz w:val="24"/>
          <w:szCs w:val="24"/>
        </w:rPr>
        <w:t>actually enter</w:t>
      </w:r>
      <w:proofErr w:type="gramEnd"/>
      <w:r>
        <w:rPr>
          <w:rFonts w:ascii="Arial" w:eastAsia="Arial" w:hAnsi="Arial" w:cs="Arial"/>
          <w:color w:val="000000"/>
          <w:sz w:val="24"/>
          <w:szCs w:val="24"/>
        </w:rPr>
        <w:t xml:space="preserve"> your daily thinking? What would it mean to live genuinely oriented toward the blessed hope rather than only toward the demands of the present?</w:t>
      </w:r>
    </w:p>
    <w:p w14:paraId="76781D4A" w14:textId="77777777" w:rsidR="00212CD0" w:rsidRDefault="004276CE">
      <w:pPr>
        <w:spacing w:before="140"/>
      </w:pPr>
      <w:r>
        <w:rPr>
          <w:rFonts w:ascii="Arial" w:eastAsia="Arial" w:hAnsi="Arial" w:cs="Arial"/>
          <w:b/>
          <w:bCs/>
          <w:color w:val="000000"/>
          <w:sz w:val="24"/>
          <w:szCs w:val="24"/>
        </w:rPr>
        <w:t>"Looking for the blessed hope and glorious appearing of our great God and Savior."</w:t>
      </w:r>
    </w:p>
    <w:p w14:paraId="76781D4B" w14:textId="77777777" w:rsidR="00212CD0" w:rsidRDefault="004276CE">
      <w:r>
        <w:br w:type="page"/>
      </w:r>
    </w:p>
    <w:p w14:paraId="76781D4C" w14:textId="77777777" w:rsidR="00212CD0" w:rsidRDefault="004276CE" w:rsidP="00B859FA">
      <w:pPr>
        <w:pStyle w:val="Heading1"/>
      </w:pPr>
      <w:bookmarkStart w:id="2" w:name="_Toc235269702"/>
      <w:bookmarkStart w:id="3" w:name="_Toc235273518"/>
      <w:r w:rsidRPr="00B859FA">
        <w:lastRenderedPageBreak/>
        <w:t>September 2</w:t>
      </w:r>
      <w:bookmarkEnd w:id="2"/>
      <w:bookmarkEnd w:id="3"/>
    </w:p>
    <w:p w14:paraId="76781D4D" w14:textId="77777777" w:rsidR="00212CD0" w:rsidRDefault="004276CE">
      <w:pPr>
        <w:spacing w:after="140"/>
      </w:pPr>
      <w:r>
        <w:rPr>
          <w:rFonts w:ascii="Arial" w:eastAsia="Arial" w:hAnsi="Arial" w:cs="Arial"/>
          <w:b/>
          <w:bCs/>
          <w:color w:val="000000"/>
          <w:sz w:val="28"/>
          <w:szCs w:val="28"/>
        </w:rPr>
        <w:t>Do Not Become Sluggish</w:t>
      </w:r>
    </w:p>
    <w:p w14:paraId="76781D4E" w14:textId="77777777" w:rsidR="00212CD0" w:rsidRDefault="004276CE">
      <w:pPr>
        <w:spacing w:after="200"/>
      </w:pPr>
      <w:r>
        <w:rPr>
          <w:rFonts w:ascii="Arial" w:eastAsia="Arial" w:hAnsi="Arial" w:cs="Arial"/>
          <w:i/>
          <w:iCs/>
          <w:color w:val="000000"/>
          <w:sz w:val="24"/>
          <w:szCs w:val="24"/>
        </w:rPr>
        <w:t>"For God is not unjust to forget your work and labor of love which you have shown toward His name, in that you have ministered to the saints, and do minister. And we desire that each one of you show the same diligence to the full assurance of hope until the end, that you do not become sluggish, but imitate those who through faith and patience inherit the promises." — Hebrews 6:10–12</w:t>
      </w:r>
    </w:p>
    <w:p w14:paraId="76781D4F" w14:textId="77777777" w:rsidR="00212CD0" w:rsidRDefault="004276CE">
      <w:pPr>
        <w:spacing w:after="160"/>
      </w:pPr>
      <w:r>
        <w:rPr>
          <w:rFonts w:ascii="Arial" w:eastAsia="Arial" w:hAnsi="Arial" w:cs="Arial"/>
          <w:color w:val="000000"/>
          <w:sz w:val="24"/>
          <w:szCs w:val="24"/>
        </w:rPr>
        <w:t xml:space="preserve">God is not unjust to forget your work and labor of love. This is an encouragement tucked into an exhortation, and it is one that weary servants of God need to hear: nothing done in love toward God and His people is forgotten by Him. The un-thanked kindnesses, the invisible faithfulness, the midnight prayers, the meals carried to sick neighbors — God sees and remembers </w:t>
      </w:r>
      <w:proofErr w:type="spellStart"/>
      <w:proofErr w:type="gramStart"/>
      <w:r>
        <w:rPr>
          <w:rFonts w:ascii="Arial" w:eastAsia="Arial" w:hAnsi="Arial" w:cs="Arial"/>
          <w:color w:val="000000"/>
          <w:sz w:val="24"/>
          <w:szCs w:val="24"/>
        </w:rPr>
        <w:t>every one</w:t>
      </w:r>
      <w:proofErr w:type="spellEnd"/>
      <w:proofErr w:type="gramEnd"/>
      <w:r>
        <w:rPr>
          <w:rFonts w:ascii="Arial" w:eastAsia="Arial" w:hAnsi="Arial" w:cs="Arial"/>
          <w:color w:val="000000"/>
          <w:sz w:val="24"/>
          <w:szCs w:val="24"/>
        </w:rPr>
        <w:t>.</w:t>
      </w:r>
    </w:p>
    <w:p w14:paraId="76781D50" w14:textId="77777777" w:rsidR="00212CD0" w:rsidRDefault="004276CE">
      <w:pPr>
        <w:spacing w:after="160"/>
      </w:pPr>
      <w:r>
        <w:rPr>
          <w:rFonts w:ascii="Arial" w:eastAsia="Arial" w:hAnsi="Arial" w:cs="Arial"/>
          <w:color w:val="000000"/>
          <w:sz w:val="24"/>
          <w:szCs w:val="24"/>
        </w:rPr>
        <w:t>Do not become sluggish. The warning is addressed to people who started well — whose early faith was marked by diligence and love — but who were in danger of losing their forward momentum. Spiritual sluggishness is the slow drift away from engaged, hopeful, active faith toward a passive, going-through-the-motions version of the Christian life.</w:t>
      </w:r>
    </w:p>
    <w:p w14:paraId="76781D51" w14:textId="77777777" w:rsidR="00212CD0" w:rsidRDefault="004276CE">
      <w:pPr>
        <w:spacing w:after="160"/>
      </w:pPr>
      <w:r>
        <w:rPr>
          <w:rFonts w:ascii="Arial" w:eastAsia="Arial" w:hAnsi="Arial" w:cs="Arial"/>
          <w:color w:val="000000"/>
          <w:sz w:val="24"/>
          <w:szCs w:val="24"/>
        </w:rPr>
        <w:t>Imitate those who through faith and patience inherit the promises. The inheritance is not given to the sprint; it is given to the endurance. Those who inherit the promises are those who held faith and patience together across the full distance of the race. The same diligence that marked your beginning is required for your middle and your end. Keep going.</w:t>
      </w:r>
    </w:p>
    <w:p w14:paraId="76781D52" w14:textId="77777777" w:rsidR="00212CD0" w:rsidRDefault="00212CD0"/>
    <w:p w14:paraId="76781D53"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Identify one area where spiritual sluggishness has begun to creep in — prayer, Scripture, generosity, community. Make one specific re-commitment of diligence in that area today.</w:t>
      </w:r>
    </w:p>
    <w:p w14:paraId="76781D54"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is the most significant way your early faith-diligence has declined? What would it mean to recapture that initial love and energy through faith and patience rather than through sheer willpower?</w:t>
      </w:r>
    </w:p>
    <w:p w14:paraId="76781D55" w14:textId="77777777" w:rsidR="00212CD0" w:rsidRDefault="004276CE">
      <w:pPr>
        <w:spacing w:before="140"/>
      </w:pPr>
      <w:r>
        <w:rPr>
          <w:rFonts w:ascii="Arial" w:eastAsia="Arial" w:hAnsi="Arial" w:cs="Arial"/>
          <w:b/>
          <w:bCs/>
          <w:color w:val="000000"/>
          <w:sz w:val="24"/>
          <w:szCs w:val="24"/>
        </w:rPr>
        <w:t xml:space="preserve">"Imitate those who through faith and patience inherit </w:t>
      </w:r>
      <w:proofErr w:type="gramStart"/>
      <w:r>
        <w:rPr>
          <w:rFonts w:ascii="Arial" w:eastAsia="Arial" w:hAnsi="Arial" w:cs="Arial"/>
          <w:b/>
          <w:bCs/>
          <w:color w:val="000000"/>
          <w:sz w:val="24"/>
          <w:szCs w:val="24"/>
        </w:rPr>
        <w:t>the promises</w:t>
      </w:r>
      <w:proofErr w:type="gramEnd"/>
      <w:r>
        <w:rPr>
          <w:rFonts w:ascii="Arial" w:eastAsia="Arial" w:hAnsi="Arial" w:cs="Arial"/>
          <w:b/>
          <w:bCs/>
          <w:color w:val="000000"/>
          <w:sz w:val="24"/>
          <w:szCs w:val="24"/>
        </w:rPr>
        <w:t>."</w:t>
      </w:r>
    </w:p>
    <w:p w14:paraId="76781D56" w14:textId="77777777" w:rsidR="00212CD0" w:rsidRDefault="004276CE">
      <w:r>
        <w:br w:type="page"/>
      </w:r>
    </w:p>
    <w:p w14:paraId="76781D57" w14:textId="77777777" w:rsidR="00212CD0" w:rsidRDefault="004276CE" w:rsidP="00B859FA">
      <w:pPr>
        <w:pStyle w:val="Heading1"/>
      </w:pPr>
      <w:bookmarkStart w:id="4" w:name="_Toc235269703"/>
      <w:bookmarkStart w:id="5" w:name="_Toc235273519"/>
      <w:r w:rsidRPr="00B859FA">
        <w:lastRenderedPageBreak/>
        <w:t>September 3</w:t>
      </w:r>
      <w:bookmarkEnd w:id="4"/>
      <w:bookmarkEnd w:id="5"/>
    </w:p>
    <w:p w14:paraId="76781D58" w14:textId="77777777" w:rsidR="00212CD0" w:rsidRDefault="004276CE">
      <w:pPr>
        <w:spacing w:after="140"/>
      </w:pPr>
      <w:r>
        <w:rPr>
          <w:rFonts w:ascii="Arial" w:eastAsia="Arial" w:hAnsi="Arial" w:cs="Arial"/>
          <w:b/>
          <w:bCs/>
          <w:color w:val="000000"/>
          <w:sz w:val="28"/>
          <w:szCs w:val="28"/>
        </w:rPr>
        <w:t>Against All Hope</w:t>
      </w:r>
    </w:p>
    <w:p w14:paraId="76781D59" w14:textId="77777777" w:rsidR="00212CD0" w:rsidRDefault="004276CE">
      <w:pPr>
        <w:spacing w:after="200"/>
      </w:pPr>
      <w:r>
        <w:rPr>
          <w:rFonts w:ascii="Arial" w:eastAsia="Arial" w:hAnsi="Arial" w:cs="Arial"/>
          <w:i/>
          <w:iCs/>
          <w:color w:val="000000"/>
          <w:sz w:val="24"/>
          <w:szCs w:val="24"/>
        </w:rPr>
        <w:t>"Who, contrary to hope, in hope believed, so that he became the father of many nations, according to what was spoken, 'So shall your descendants be.' And not being weak in faith, he did not consider his own body, already dead (since he was about a hundred years old), and the deadness of Sarah's womb. He did not waver through unbelief but was strengthened in faith, giving glory to God, and being fully convinced that what He had promised He was also able to perform." — Romans 4:18–20</w:t>
      </w:r>
    </w:p>
    <w:p w14:paraId="76781D5A" w14:textId="77777777" w:rsidR="00212CD0" w:rsidRDefault="004276CE">
      <w:pPr>
        <w:spacing w:after="160"/>
      </w:pPr>
      <w:r>
        <w:rPr>
          <w:rFonts w:ascii="Arial" w:eastAsia="Arial" w:hAnsi="Arial" w:cs="Arial"/>
          <w:color w:val="000000"/>
          <w:sz w:val="24"/>
          <w:szCs w:val="24"/>
        </w:rPr>
        <w:t>Against all hope</w:t>
      </w:r>
      <w:proofErr w:type="gramStart"/>
      <w:r>
        <w:rPr>
          <w:rFonts w:ascii="Arial" w:eastAsia="Arial" w:hAnsi="Arial" w:cs="Arial"/>
          <w:color w:val="000000"/>
          <w:sz w:val="24"/>
          <w:szCs w:val="24"/>
        </w:rPr>
        <w:t>, in</w:t>
      </w:r>
      <w:proofErr w:type="gramEnd"/>
      <w:r>
        <w:rPr>
          <w:rFonts w:ascii="Arial" w:eastAsia="Arial" w:hAnsi="Arial" w:cs="Arial"/>
          <w:color w:val="000000"/>
          <w:sz w:val="24"/>
          <w:szCs w:val="24"/>
        </w:rPr>
        <w:t xml:space="preserve"> hope believed. This is the paradox of Abraham's faith — he believed when there was nothing in the natural realm to believe in. His body was as good as dead. Sarah's womb was closed. The promise of God stood against every observable fact. And Abraham believed the promise rather than the facts, not because he ignored reality but because he trusted the God who transcends it.</w:t>
      </w:r>
    </w:p>
    <w:p w14:paraId="76781D5B" w14:textId="77777777" w:rsidR="00212CD0" w:rsidRDefault="004276CE">
      <w:pPr>
        <w:spacing w:after="160"/>
      </w:pPr>
      <w:r>
        <w:rPr>
          <w:rFonts w:ascii="Arial" w:eastAsia="Arial" w:hAnsi="Arial" w:cs="Arial"/>
          <w:color w:val="000000"/>
          <w:sz w:val="24"/>
          <w:szCs w:val="24"/>
        </w:rPr>
        <w:t>He did not consider his own body. Not that he was unaware of the impossibility — he knew exactly how old he was. The difference was that he refused to let the impossibility be the final and loudest word. Instead, he was strengthened in faith, giving glory to God. The faith that considers the impossibility and then gives glory to God anyway is the faith God calls Abraham's kind.</w:t>
      </w:r>
    </w:p>
    <w:p w14:paraId="76781D5C" w14:textId="77777777" w:rsidR="00212CD0" w:rsidRDefault="004276CE">
      <w:pPr>
        <w:spacing w:after="160"/>
      </w:pPr>
      <w:r>
        <w:rPr>
          <w:rFonts w:ascii="Arial" w:eastAsia="Arial" w:hAnsi="Arial" w:cs="Arial"/>
          <w:color w:val="000000"/>
          <w:sz w:val="24"/>
          <w:szCs w:val="24"/>
        </w:rPr>
        <w:t>Being fully convinced that what He had promised He was also able to perform. The key to Abraham's faith is not emotional intensity but theological conviction: God is able to do what He says. The promise is only as reliable as the Promiser, and the Promiser is omnipotent. Your hopeless situation is not beyond the reach of the God who performed what Abraham hoped for.</w:t>
      </w:r>
    </w:p>
    <w:p w14:paraId="76781D5D" w14:textId="77777777" w:rsidR="00212CD0" w:rsidRDefault="00212CD0"/>
    <w:p w14:paraId="76781D5E"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Name the situation that feels most impossible to you right now. Then say: God </w:t>
      </w:r>
      <w:proofErr w:type="gramStart"/>
      <w:r>
        <w:rPr>
          <w:rFonts w:ascii="Arial" w:eastAsia="Arial" w:hAnsi="Arial" w:cs="Arial"/>
          <w:color w:val="000000"/>
          <w:sz w:val="24"/>
          <w:szCs w:val="24"/>
        </w:rPr>
        <w:t>is able to</w:t>
      </w:r>
      <w:proofErr w:type="gramEnd"/>
      <w:r>
        <w:rPr>
          <w:rFonts w:ascii="Arial" w:eastAsia="Arial" w:hAnsi="Arial" w:cs="Arial"/>
          <w:color w:val="000000"/>
          <w:sz w:val="24"/>
          <w:szCs w:val="24"/>
        </w:rPr>
        <w:t xml:space="preserve"> perform what He has promised, even here. Give glory to God for what you cannot yet see.</w:t>
      </w:r>
    </w:p>
    <w:p w14:paraId="76781D5F"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promise of God are you finding hardest to believe right now because the circumstances seem to make it impossible? What would fully convincing yourself that God is able to perform it look like?</w:t>
      </w:r>
    </w:p>
    <w:p w14:paraId="76781D60" w14:textId="77777777" w:rsidR="00212CD0" w:rsidRDefault="004276CE">
      <w:pPr>
        <w:spacing w:before="140"/>
      </w:pPr>
      <w:r>
        <w:rPr>
          <w:rFonts w:ascii="Arial" w:eastAsia="Arial" w:hAnsi="Arial" w:cs="Arial"/>
          <w:b/>
          <w:bCs/>
          <w:color w:val="000000"/>
          <w:sz w:val="24"/>
          <w:szCs w:val="24"/>
        </w:rPr>
        <w:t>"Being fully convinced that what He had promised He was also able to perform."</w:t>
      </w:r>
    </w:p>
    <w:p w14:paraId="76781D61" w14:textId="77777777" w:rsidR="00212CD0" w:rsidRDefault="004276CE">
      <w:r>
        <w:br w:type="page"/>
      </w:r>
    </w:p>
    <w:p w14:paraId="76781D62" w14:textId="77777777" w:rsidR="00212CD0" w:rsidRDefault="004276CE" w:rsidP="00B859FA">
      <w:pPr>
        <w:pStyle w:val="Heading1"/>
      </w:pPr>
      <w:bookmarkStart w:id="6" w:name="_Toc235269704"/>
      <w:bookmarkStart w:id="7" w:name="_Toc235273520"/>
      <w:r>
        <w:lastRenderedPageBreak/>
        <w:t>September 4</w:t>
      </w:r>
      <w:bookmarkEnd w:id="6"/>
      <w:bookmarkEnd w:id="7"/>
    </w:p>
    <w:p w14:paraId="76781D63" w14:textId="77777777" w:rsidR="00212CD0" w:rsidRDefault="004276CE">
      <w:pPr>
        <w:spacing w:after="140"/>
      </w:pPr>
      <w:r>
        <w:rPr>
          <w:rFonts w:ascii="Arial" w:eastAsia="Arial" w:hAnsi="Arial" w:cs="Arial"/>
          <w:b/>
          <w:bCs/>
          <w:color w:val="000000"/>
          <w:sz w:val="28"/>
          <w:szCs w:val="28"/>
        </w:rPr>
        <w:t>The Substance of Things Hoped For</w:t>
      </w:r>
    </w:p>
    <w:p w14:paraId="76781D64" w14:textId="77777777" w:rsidR="00212CD0" w:rsidRDefault="004276CE">
      <w:pPr>
        <w:spacing w:after="200"/>
      </w:pPr>
      <w:r>
        <w:rPr>
          <w:rFonts w:ascii="Arial" w:eastAsia="Arial" w:hAnsi="Arial" w:cs="Arial"/>
          <w:i/>
          <w:iCs/>
          <w:color w:val="000000"/>
          <w:sz w:val="24"/>
          <w:szCs w:val="24"/>
        </w:rPr>
        <w:t xml:space="preserve">"Now faith is the substance of things hoped for, the evidence of things not seen. For by it the elders obtained </w:t>
      </w:r>
      <w:proofErr w:type="gramStart"/>
      <w:r>
        <w:rPr>
          <w:rFonts w:ascii="Arial" w:eastAsia="Arial" w:hAnsi="Arial" w:cs="Arial"/>
          <w:i/>
          <w:iCs/>
          <w:color w:val="000000"/>
          <w:sz w:val="24"/>
          <w:szCs w:val="24"/>
        </w:rPr>
        <w:t>a good</w:t>
      </w:r>
      <w:proofErr w:type="gramEnd"/>
      <w:r>
        <w:rPr>
          <w:rFonts w:ascii="Arial" w:eastAsia="Arial" w:hAnsi="Arial" w:cs="Arial"/>
          <w:i/>
          <w:iCs/>
          <w:color w:val="000000"/>
          <w:sz w:val="24"/>
          <w:szCs w:val="24"/>
        </w:rPr>
        <w:t xml:space="preserve"> testimony. By faith we understand that the worlds were framed by the word of God, so that the things which are seen were not made of things which are visible." — Hebrews 11:1–3</w:t>
      </w:r>
    </w:p>
    <w:p w14:paraId="76781D65" w14:textId="77777777" w:rsidR="00212CD0" w:rsidRDefault="004276CE">
      <w:pPr>
        <w:spacing w:after="160"/>
      </w:pPr>
      <w:r>
        <w:rPr>
          <w:rFonts w:ascii="Arial" w:eastAsia="Arial" w:hAnsi="Arial" w:cs="Arial"/>
          <w:color w:val="000000"/>
          <w:sz w:val="24"/>
          <w:szCs w:val="24"/>
        </w:rPr>
        <w:t xml:space="preserve">Faith is the substance of things hoped for. Not wishful thinking or optimistic sentiment. Substance — something real, something that has actual content and weight and presence. The hoped-for realities are not yet visible, but they are </w:t>
      </w:r>
      <w:proofErr w:type="gramStart"/>
      <w:r>
        <w:rPr>
          <w:rFonts w:ascii="Arial" w:eastAsia="Arial" w:hAnsi="Arial" w:cs="Arial"/>
          <w:color w:val="000000"/>
          <w:sz w:val="24"/>
          <w:szCs w:val="24"/>
        </w:rPr>
        <w:t>not therefore</w:t>
      </w:r>
      <w:proofErr w:type="gramEnd"/>
      <w:r>
        <w:rPr>
          <w:rFonts w:ascii="Arial" w:eastAsia="Arial" w:hAnsi="Arial" w:cs="Arial"/>
          <w:color w:val="000000"/>
          <w:sz w:val="24"/>
          <w:szCs w:val="24"/>
        </w:rPr>
        <w:t xml:space="preserve"> less real. Faith is the mode of knowing that has access to what eye and hand cannot yet reach.</w:t>
      </w:r>
    </w:p>
    <w:p w14:paraId="76781D66" w14:textId="77777777" w:rsidR="00212CD0" w:rsidRDefault="004276CE">
      <w:pPr>
        <w:spacing w:after="160"/>
      </w:pPr>
      <w:r>
        <w:rPr>
          <w:rFonts w:ascii="Arial" w:eastAsia="Arial" w:hAnsi="Arial" w:cs="Arial"/>
          <w:color w:val="000000"/>
          <w:sz w:val="24"/>
          <w:szCs w:val="24"/>
        </w:rPr>
        <w:t xml:space="preserve">The evidence of things not seen. Faith is not the absence of evidence — it is evidence of a different kind. The things God has </w:t>
      </w:r>
      <w:proofErr w:type="gramStart"/>
      <w:r>
        <w:rPr>
          <w:rFonts w:ascii="Arial" w:eastAsia="Arial" w:hAnsi="Arial" w:cs="Arial"/>
          <w:color w:val="000000"/>
          <w:sz w:val="24"/>
          <w:szCs w:val="24"/>
        </w:rPr>
        <w:t>promised,</w:t>
      </w:r>
      <w:proofErr w:type="gramEnd"/>
      <w:r>
        <w:rPr>
          <w:rFonts w:ascii="Arial" w:eastAsia="Arial" w:hAnsi="Arial" w:cs="Arial"/>
          <w:color w:val="000000"/>
          <w:sz w:val="24"/>
          <w:szCs w:val="24"/>
        </w:rPr>
        <w:t xml:space="preserve"> the world He has prepared, the resurrection that is coming — these are evidenced not by present sensory experience but by the character and record of the God who promised them.</w:t>
      </w:r>
    </w:p>
    <w:p w14:paraId="76781D67" w14:textId="77777777" w:rsidR="00212CD0" w:rsidRDefault="004276CE">
      <w:pPr>
        <w:spacing w:after="160"/>
      </w:pPr>
      <w:r>
        <w:rPr>
          <w:rFonts w:ascii="Arial" w:eastAsia="Arial" w:hAnsi="Arial" w:cs="Arial"/>
          <w:color w:val="000000"/>
          <w:sz w:val="24"/>
          <w:szCs w:val="24"/>
        </w:rPr>
        <w:t>By faith we understand that the worlds were framed by the word of God. The creation itself — everything you can see, touch, and measure — came from something invisible: the word of God. The visible emerged from the invisible. This means the invisible is the more fundamental reality. Your faith is not departing from the real — it is accessing it.</w:t>
      </w:r>
    </w:p>
    <w:p w14:paraId="76781D68" w14:textId="77777777" w:rsidR="00212CD0" w:rsidRDefault="00212CD0"/>
    <w:p w14:paraId="76781D69"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name one hope that is real to you but not yet visible. Hold it in faith — not pretending it is already </w:t>
      </w:r>
      <w:proofErr w:type="gramStart"/>
      <w:r>
        <w:rPr>
          <w:rFonts w:ascii="Arial" w:eastAsia="Arial" w:hAnsi="Arial" w:cs="Arial"/>
          <w:color w:val="000000"/>
          <w:sz w:val="24"/>
          <w:szCs w:val="24"/>
        </w:rPr>
        <w:t>here, but</w:t>
      </w:r>
      <w:proofErr w:type="gramEnd"/>
      <w:r>
        <w:rPr>
          <w:rFonts w:ascii="Arial" w:eastAsia="Arial" w:hAnsi="Arial" w:cs="Arial"/>
          <w:color w:val="000000"/>
          <w:sz w:val="24"/>
          <w:szCs w:val="24"/>
        </w:rPr>
        <w:t xml:space="preserve"> knowing that the God who spoke the visible world into existence is equally capable of bringing your hope to fruition.</w:t>
      </w:r>
    </w:p>
    <w:p w14:paraId="76781D6A"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is the difference between faith and wishful thinking? In your own experience, what has transformed hope from a wish into a substance — something with genuine weight and reality to it?</w:t>
      </w:r>
    </w:p>
    <w:p w14:paraId="76781D6B" w14:textId="77777777" w:rsidR="00212CD0" w:rsidRDefault="004276CE">
      <w:pPr>
        <w:spacing w:before="140"/>
      </w:pPr>
      <w:r>
        <w:rPr>
          <w:rFonts w:ascii="Arial" w:eastAsia="Arial" w:hAnsi="Arial" w:cs="Arial"/>
          <w:b/>
          <w:bCs/>
          <w:color w:val="000000"/>
          <w:sz w:val="24"/>
          <w:szCs w:val="24"/>
        </w:rPr>
        <w:t>"Faith is the substance of things hoped for, the evidence of things not seen."</w:t>
      </w:r>
    </w:p>
    <w:p w14:paraId="76781D6C" w14:textId="77777777" w:rsidR="00212CD0" w:rsidRDefault="004276CE">
      <w:r>
        <w:br w:type="page"/>
      </w:r>
    </w:p>
    <w:p w14:paraId="76781D6D" w14:textId="77777777" w:rsidR="00212CD0" w:rsidRDefault="004276CE" w:rsidP="00B859FA">
      <w:pPr>
        <w:pStyle w:val="Heading1"/>
      </w:pPr>
      <w:bookmarkStart w:id="8" w:name="_Toc235269705"/>
      <w:bookmarkStart w:id="9" w:name="_Toc235273521"/>
      <w:r w:rsidRPr="00B859FA">
        <w:lastRenderedPageBreak/>
        <w:t>September 5</w:t>
      </w:r>
      <w:bookmarkEnd w:id="8"/>
      <w:bookmarkEnd w:id="9"/>
    </w:p>
    <w:p w14:paraId="76781D6E" w14:textId="77777777" w:rsidR="00212CD0" w:rsidRDefault="004276CE">
      <w:pPr>
        <w:spacing w:after="140"/>
      </w:pPr>
      <w:r>
        <w:rPr>
          <w:rFonts w:ascii="Arial" w:eastAsia="Arial" w:hAnsi="Arial" w:cs="Arial"/>
          <w:b/>
          <w:bCs/>
          <w:color w:val="000000"/>
          <w:sz w:val="28"/>
          <w:szCs w:val="28"/>
        </w:rPr>
        <w:t>Prepared for Action</w:t>
      </w:r>
    </w:p>
    <w:p w14:paraId="76781D6F" w14:textId="77777777" w:rsidR="00212CD0" w:rsidRDefault="004276CE">
      <w:pPr>
        <w:spacing w:after="200"/>
      </w:pPr>
      <w:r>
        <w:rPr>
          <w:rFonts w:ascii="Arial" w:eastAsia="Arial" w:hAnsi="Arial" w:cs="Arial"/>
          <w:i/>
          <w:iCs/>
          <w:color w:val="000000"/>
          <w:sz w:val="24"/>
          <w:szCs w:val="24"/>
        </w:rPr>
        <w:t>"Therefore gird up the loins of your mind, be sober, and rest your hope fully on the grace that is to be brought to you at the revelation of Jesus Christ; as obedient children, not conforming yourselves to the former lusts, as in your ignorance; but as He who called you is holy, you also be holy in all your conduct, because it is written, 'Be holy, for I am holy.'" — 1 Peter 1:13–16</w:t>
      </w:r>
    </w:p>
    <w:p w14:paraId="76781D70" w14:textId="77777777" w:rsidR="00212CD0" w:rsidRDefault="004276CE">
      <w:pPr>
        <w:spacing w:after="160"/>
      </w:pPr>
      <w:r>
        <w:rPr>
          <w:rFonts w:ascii="Arial" w:eastAsia="Arial" w:hAnsi="Arial" w:cs="Arial"/>
          <w:color w:val="000000"/>
          <w:sz w:val="24"/>
          <w:szCs w:val="24"/>
        </w:rPr>
        <w:t>Gird up the loins of your mind — prepare the mind for action. In the ancient world, girding up meant gathering the long robes and tying them so you could move quickly. Peter is calling for the same mental preparation: pull in the wandering thoughts, clear the distracted mental clutter, get focused. The mind must be alert, sober, and actively engaged in the life of faith.</w:t>
      </w:r>
    </w:p>
    <w:p w14:paraId="76781D71" w14:textId="77777777" w:rsidR="00212CD0" w:rsidRDefault="004276CE">
      <w:pPr>
        <w:spacing w:after="160"/>
      </w:pPr>
      <w:r>
        <w:rPr>
          <w:rFonts w:ascii="Arial" w:eastAsia="Arial" w:hAnsi="Arial" w:cs="Arial"/>
          <w:color w:val="000000"/>
          <w:sz w:val="24"/>
          <w:szCs w:val="24"/>
        </w:rPr>
        <w:t xml:space="preserve">Rest your hope fully on the grace that is to be brought to you at the revelation of Jesus Christ. Fully — not partially, not hedging your </w:t>
      </w:r>
      <w:proofErr w:type="gramStart"/>
      <w:r>
        <w:rPr>
          <w:rFonts w:ascii="Arial" w:eastAsia="Arial" w:hAnsi="Arial" w:cs="Arial"/>
          <w:color w:val="000000"/>
          <w:sz w:val="24"/>
          <w:szCs w:val="24"/>
        </w:rPr>
        <w:t>bets</w:t>
      </w:r>
      <w:proofErr w:type="gramEnd"/>
      <w:r>
        <w:rPr>
          <w:rFonts w:ascii="Arial" w:eastAsia="Arial" w:hAnsi="Arial" w:cs="Arial"/>
          <w:color w:val="000000"/>
          <w:sz w:val="24"/>
          <w:szCs w:val="24"/>
        </w:rPr>
        <w:t xml:space="preserve"> with alternate plans. The full weight of your hope rests on what is coming: the grace that arrives when Christ is revealed. This is not naive; it is the most rational possible investment of hope, because Christ's coming is the most certain future event in all of history.</w:t>
      </w:r>
    </w:p>
    <w:p w14:paraId="76781D72" w14:textId="77777777" w:rsidR="00212CD0" w:rsidRDefault="004276CE">
      <w:pPr>
        <w:spacing w:after="160"/>
      </w:pPr>
      <w:r>
        <w:rPr>
          <w:rFonts w:ascii="Arial" w:eastAsia="Arial" w:hAnsi="Arial" w:cs="Arial"/>
          <w:color w:val="000000"/>
          <w:sz w:val="24"/>
          <w:szCs w:val="24"/>
        </w:rPr>
        <w:t>As He who called you is holy, you also be holy in all your conduct. The calling to holiness is grounded in the nature of the One who called you. It is not an arbitrary standard or an impossible ideal. It is an invitation to reflect the character of the God you belong to. The hope of His coming is itself the motivation for holy living today.</w:t>
      </w:r>
    </w:p>
    <w:p w14:paraId="76781D73" w14:textId="77777777" w:rsidR="00212CD0" w:rsidRDefault="00212CD0"/>
    <w:p w14:paraId="76781D74"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gird up the loins of your mind by identifying the mental distraction or spiritual drift that most undermines your focus. Bring it to God and ask for a renewed, sober, hope-filled mental posture.</w:t>
      </w:r>
    </w:p>
    <w:p w14:paraId="76781D75"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Is your hope fully resting on the grace coming at Christ's revelation, or is it hedged with earthly alternatives? What would fully </w:t>
      </w:r>
      <w:proofErr w:type="gramStart"/>
      <w:r>
        <w:rPr>
          <w:rFonts w:ascii="Arial" w:eastAsia="Arial" w:hAnsi="Arial" w:cs="Arial"/>
          <w:color w:val="000000"/>
          <w:sz w:val="24"/>
          <w:szCs w:val="24"/>
        </w:rPr>
        <w:t>resting</w:t>
      </w:r>
      <w:proofErr w:type="gramEnd"/>
      <w:r>
        <w:rPr>
          <w:rFonts w:ascii="Arial" w:eastAsia="Arial" w:hAnsi="Arial" w:cs="Arial"/>
          <w:color w:val="000000"/>
          <w:sz w:val="24"/>
          <w:szCs w:val="24"/>
        </w:rPr>
        <w:t xml:space="preserve"> there require you to release?</w:t>
      </w:r>
    </w:p>
    <w:p w14:paraId="76781D76" w14:textId="77777777" w:rsidR="00212CD0" w:rsidRDefault="004276CE">
      <w:pPr>
        <w:spacing w:before="140"/>
      </w:pPr>
      <w:r>
        <w:rPr>
          <w:rFonts w:ascii="Arial" w:eastAsia="Arial" w:hAnsi="Arial" w:cs="Arial"/>
          <w:b/>
          <w:bCs/>
          <w:color w:val="000000"/>
          <w:sz w:val="24"/>
          <w:szCs w:val="24"/>
        </w:rPr>
        <w:t>"Rest your hope fully on the grace that is to be brought to you at the revelation of Jesus Christ."</w:t>
      </w:r>
    </w:p>
    <w:p w14:paraId="76781D77" w14:textId="77777777" w:rsidR="00212CD0" w:rsidRDefault="004276CE">
      <w:r>
        <w:br w:type="page"/>
      </w:r>
    </w:p>
    <w:p w14:paraId="76781D78" w14:textId="77777777" w:rsidR="00212CD0" w:rsidRDefault="004276CE" w:rsidP="00B859FA">
      <w:pPr>
        <w:pStyle w:val="Heading1"/>
      </w:pPr>
      <w:bookmarkStart w:id="10" w:name="_Toc235269706"/>
      <w:bookmarkStart w:id="11" w:name="_Toc235273522"/>
      <w:r w:rsidRPr="00B859FA">
        <w:lastRenderedPageBreak/>
        <w:t>September 6</w:t>
      </w:r>
      <w:bookmarkEnd w:id="10"/>
      <w:bookmarkEnd w:id="11"/>
    </w:p>
    <w:p w14:paraId="76781D79" w14:textId="77777777" w:rsidR="00212CD0" w:rsidRDefault="004276CE">
      <w:pPr>
        <w:spacing w:after="140"/>
      </w:pPr>
      <w:r>
        <w:rPr>
          <w:rFonts w:ascii="Arial" w:eastAsia="Arial" w:hAnsi="Arial" w:cs="Arial"/>
          <w:b/>
          <w:bCs/>
          <w:color w:val="000000"/>
          <w:sz w:val="28"/>
          <w:szCs w:val="28"/>
        </w:rPr>
        <w:t>Christ in You</w:t>
      </w:r>
    </w:p>
    <w:p w14:paraId="76781D7A" w14:textId="77777777" w:rsidR="00212CD0" w:rsidRDefault="004276CE">
      <w:pPr>
        <w:spacing w:after="200"/>
      </w:pPr>
      <w:r>
        <w:rPr>
          <w:rFonts w:ascii="Arial" w:eastAsia="Arial" w:hAnsi="Arial" w:cs="Arial"/>
          <w:i/>
          <w:iCs/>
          <w:color w:val="000000"/>
          <w:sz w:val="24"/>
          <w:szCs w:val="24"/>
        </w:rPr>
        <w:t xml:space="preserve">"To them God willed to make known what </w:t>
      </w:r>
      <w:proofErr w:type="gramStart"/>
      <w:r>
        <w:rPr>
          <w:rFonts w:ascii="Arial" w:eastAsia="Arial" w:hAnsi="Arial" w:cs="Arial"/>
          <w:i/>
          <w:iCs/>
          <w:color w:val="000000"/>
          <w:sz w:val="24"/>
          <w:szCs w:val="24"/>
        </w:rPr>
        <w:t>are the riches of the glory of this mystery among the Gentiles</w:t>
      </w:r>
      <w:proofErr w:type="gramEnd"/>
      <w:r>
        <w:rPr>
          <w:rFonts w:ascii="Arial" w:eastAsia="Arial" w:hAnsi="Arial" w:cs="Arial"/>
          <w:i/>
          <w:iCs/>
          <w:color w:val="000000"/>
          <w:sz w:val="24"/>
          <w:szCs w:val="24"/>
        </w:rPr>
        <w:t>: which is Christ in you, the hope of glory. Him we preach, warning every man and teaching every man in all wisdom, that we may present every man perfect in Christ Jesus." — Colossians 1:27–28</w:t>
      </w:r>
    </w:p>
    <w:p w14:paraId="76781D7B" w14:textId="77777777" w:rsidR="00212CD0" w:rsidRDefault="004276CE">
      <w:pPr>
        <w:spacing w:after="160"/>
      </w:pPr>
      <w:r>
        <w:rPr>
          <w:rFonts w:ascii="Arial" w:eastAsia="Arial" w:hAnsi="Arial" w:cs="Arial"/>
          <w:color w:val="000000"/>
          <w:sz w:val="24"/>
          <w:szCs w:val="24"/>
        </w:rPr>
        <w:t xml:space="preserve">Christ in you, the hope of glory. Paul calls this a mystery hidden for ages but now revealed — and the substance of the mystery is this: God's intention was always to indwell His people, not merely to be among them. Christ in you — not Christ alongside you, not Christ available when summoned, but Christ </w:t>
      </w:r>
      <w:proofErr w:type="gramStart"/>
      <w:r>
        <w:rPr>
          <w:rFonts w:ascii="Arial" w:eastAsia="Arial" w:hAnsi="Arial" w:cs="Arial"/>
          <w:color w:val="000000"/>
          <w:sz w:val="24"/>
          <w:szCs w:val="24"/>
        </w:rPr>
        <w:t>actually residing</w:t>
      </w:r>
      <w:proofErr w:type="gramEnd"/>
      <w:r>
        <w:rPr>
          <w:rFonts w:ascii="Arial" w:eastAsia="Arial" w:hAnsi="Arial" w:cs="Arial"/>
          <w:color w:val="000000"/>
          <w:sz w:val="24"/>
          <w:szCs w:val="24"/>
        </w:rPr>
        <w:t xml:space="preserve"> in your life as the source of your hope.</w:t>
      </w:r>
    </w:p>
    <w:p w14:paraId="76781D7C" w14:textId="77777777" w:rsidR="00212CD0" w:rsidRDefault="004276CE">
      <w:pPr>
        <w:spacing w:after="160"/>
      </w:pPr>
      <w:r>
        <w:rPr>
          <w:rFonts w:ascii="Arial" w:eastAsia="Arial" w:hAnsi="Arial" w:cs="Arial"/>
          <w:color w:val="000000"/>
          <w:sz w:val="24"/>
          <w:szCs w:val="24"/>
        </w:rPr>
        <w:t>The hope of glory. Your hope for the future is not wishful thinking about a general improving trajectory. It is based on a present reality: Christ is in you now, and the Christ who is in you is the guarantor of the glory that is coming. The seed of glory is already planted in the believer. The harvest is certain because the seed is Christ.</w:t>
      </w:r>
    </w:p>
    <w:p w14:paraId="76781D7D" w14:textId="77777777" w:rsidR="00212CD0" w:rsidRDefault="004276CE">
      <w:pPr>
        <w:spacing w:after="160"/>
      </w:pPr>
      <w:r>
        <w:rPr>
          <w:rFonts w:ascii="Arial" w:eastAsia="Arial" w:hAnsi="Arial" w:cs="Arial"/>
          <w:color w:val="000000"/>
          <w:sz w:val="24"/>
          <w:szCs w:val="24"/>
        </w:rPr>
        <w:t xml:space="preserve">Him we preach, warning every man and teaching every man — that we may present every man perfect in Christ Jesus. The goal of all </w:t>
      </w:r>
      <w:proofErr w:type="gramStart"/>
      <w:r>
        <w:rPr>
          <w:rFonts w:ascii="Arial" w:eastAsia="Arial" w:hAnsi="Arial" w:cs="Arial"/>
          <w:color w:val="000000"/>
          <w:sz w:val="24"/>
          <w:szCs w:val="24"/>
        </w:rPr>
        <w:t>ministry</w:t>
      </w:r>
      <w:proofErr w:type="gramEnd"/>
      <w:r>
        <w:rPr>
          <w:rFonts w:ascii="Arial" w:eastAsia="Arial" w:hAnsi="Arial" w:cs="Arial"/>
          <w:color w:val="000000"/>
          <w:sz w:val="24"/>
          <w:szCs w:val="24"/>
        </w:rPr>
        <w:t>, all preaching, all pastoral care is a single destination: maturity in Christ. Not religious performance. Not cultural Christianity. The complete person, fully formed in Christ. This is what is being worked toward in you right now.</w:t>
      </w:r>
    </w:p>
    <w:p w14:paraId="76781D7E" w14:textId="77777777" w:rsidR="00212CD0" w:rsidRDefault="00212CD0"/>
    <w:p w14:paraId="76781D7F"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rest in this reality: Christ in me is the hope of my glory. I am not heading toward glory on my own effort. I am heading there because the One who is glory has taken up residence in me.</w:t>
      </w:r>
    </w:p>
    <w:p w14:paraId="76781D80"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When you think about the hope of glory, does Christ in you feel like the ground of that hope, or does it feel more abstract? What would it mean to practically live from the reality of His indwelling?</w:t>
      </w:r>
    </w:p>
    <w:p w14:paraId="76781D81" w14:textId="77777777" w:rsidR="00212CD0" w:rsidRDefault="004276CE">
      <w:pPr>
        <w:spacing w:before="140"/>
      </w:pPr>
      <w:r>
        <w:rPr>
          <w:rFonts w:ascii="Arial" w:eastAsia="Arial" w:hAnsi="Arial" w:cs="Arial"/>
          <w:b/>
          <w:bCs/>
          <w:color w:val="000000"/>
          <w:sz w:val="24"/>
          <w:szCs w:val="24"/>
        </w:rPr>
        <w:t>"Christ in you, the hope of glory."</w:t>
      </w:r>
    </w:p>
    <w:p w14:paraId="76781D82" w14:textId="77777777" w:rsidR="00212CD0" w:rsidRDefault="004276CE">
      <w:r>
        <w:br w:type="page"/>
      </w:r>
    </w:p>
    <w:p w14:paraId="76781D83" w14:textId="77777777" w:rsidR="00212CD0" w:rsidRDefault="004276CE" w:rsidP="00B859FA">
      <w:pPr>
        <w:pStyle w:val="Heading1"/>
      </w:pPr>
      <w:bookmarkStart w:id="12" w:name="_Toc235269707"/>
      <w:bookmarkStart w:id="13" w:name="_Toc235273523"/>
      <w:r w:rsidRPr="00B859FA">
        <w:lastRenderedPageBreak/>
        <w:t>September 7</w:t>
      </w:r>
      <w:bookmarkEnd w:id="12"/>
      <w:bookmarkEnd w:id="13"/>
    </w:p>
    <w:p w14:paraId="76781D84" w14:textId="77777777" w:rsidR="00212CD0" w:rsidRDefault="004276CE">
      <w:pPr>
        <w:spacing w:after="140"/>
      </w:pPr>
      <w:r>
        <w:rPr>
          <w:rFonts w:ascii="Arial" w:eastAsia="Arial" w:hAnsi="Arial" w:cs="Arial"/>
          <w:b/>
          <w:bCs/>
          <w:color w:val="000000"/>
          <w:sz w:val="28"/>
          <w:szCs w:val="28"/>
        </w:rPr>
        <w:t>He Cannot Lie</w:t>
      </w:r>
    </w:p>
    <w:p w14:paraId="76781D85" w14:textId="77777777" w:rsidR="00212CD0" w:rsidRDefault="004276CE">
      <w:pPr>
        <w:spacing w:after="200"/>
      </w:pPr>
      <w:r>
        <w:rPr>
          <w:rFonts w:ascii="Arial" w:eastAsia="Arial" w:hAnsi="Arial" w:cs="Arial"/>
          <w:i/>
          <w:iCs/>
          <w:color w:val="000000"/>
          <w:sz w:val="24"/>
          <w:szCs w:val="24"/>
        </w:rPr>
        <w:t>"In hope of eternal life which God, who cannot lie, promised before time began, but has in due time manifested His word through preaching." — Titus 1:2–3</w:t>
      </w:r>
    </w:p>
    <w:p w14:paraId="76781D86" w14:textId="77777777" w:rsidR="00212CD0" w:rsidRDefault="004276CE">
      <w:pPr>
        <w:spacing w:after="160"/>
      </w:pPr>
      <w:r>
        <w:rPr>
          <w:rFonts w:ascii="Arial" w:eastAsia="Arial" w:hAnsi="Arial" w:cs="Arial"/>
          <w:color w:val="000000"/>
          <w:sz w:val="24"/>
          <w:szCs w:val="24"/>
        </w:rPr>
        <w:t>God, who cannot lie. The impossibility of divine deception is not a limitation — it is the foundation of every promise He has ever made. When God says something, the only question is whether it will happen exactly as stated or in a way that exceeds what was stated. The reduction or retraction of a divine promise is simply outside the category of what God does.</w:t>
      </w:r>
    </w:p>
    <w:p w14:paraId="76781D87" w14:textId="77777777" w:rsidR="00212CD0" w:rsidRDefault="004276CE">
      <w:pPr>
        <w:spacing w:after="160"/>
      </w:pPr>
      <w:r>
        <w:rPr>
          <w:rFonts w:ascii="Arial" w:eastAsia="Arial" w:hAnsi="Arial" w:cs="Arial"/>
          <w:color w:val="000000"/>
          <w:sz w:val="24"/>
          <w:szCs w:val="24"/>
        </w:rPr>
        <w:t>Promised before time began. The promise of eternal life did not originate in your decision to follow Christ. It originated in God's eternal purpose — before time, before creation, before any human action or response. Your eternal life is secured not by a choice that might be reversed but by a promise made by an eternal God who cannot lie.</w:t>
      </w:r>
    </w:p>
    <w:p w14:paraId="76781D88" w14:textId="77777777" w:rsidR="00212CD0" w:rsidRDefault="004276CE">
      <w:pPr>
        <w:spacing w:after="160"/>
      </w:pPr>
      <w:r>
        <w:rPr>
          <w:rFonts w:ascii="Arial" w:eastAsia="Arial" w:hAnsi="Arial" w:cs="Arial"/>
          <w:color w:val="000000"/>
          <w:sz w:val="24"/>
          <w:szCs w:val="24"/>
        </w:rPr>
        <w:t xml:space="preserve">Manifested His </w:t>
      </w:r>
      <w:proofErr w:type="gramStart"/>
      <w:r>
        <w:rPr>
          <w:rFonts w:ascii="Arial" w:eastAsia="Arial" w:hAnsi="Arial" w:cs="Arial"/>
          <w:color w:val="000000"/>
          <w:sz w:val="24"/>
          <w:szCs w:val="24"/>
        </w:rPr>
        <w:t>word</w:t>
      </w:r>
      <w:proofErr w:type="gramEnd"/>
      <w:r>
        <w:rPr>
          <w:rFonts w:ascii="Arial" w:eastAsia="Arial" w:hAnsi="Arial" w:cs="Arial"/>
          <w:color w:val="000000"/>
          <w:sz w:val="24"/>
          <w:szCs w:val="24"/>
        </w:rPr>
        <w:t xml:space="preserve"> through preaching. The eternal promise entered time through the proclamation of the gospel. Every sermon faithfully preached, every verse honestly taught, every personal testimony shared is the eternal promise becoming audible in a particular moment. When you hear the Word, you are hearing the pre-temporal promise of an eternal God. Its reliability is absolute.</w:t>
      </w:r>
    </w:p>
    <w:p w14:paraId="76781D89" w14:textId="77777777" w:rsidR="00212CD0" w:rsidRDefault="00212CD0"/>
    <w:p w14:paraId="76781D8A"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identify one promise of God you have been struggling to believe fully. Return to this anchor: God, who cannot lie, made this promise before time began. The promise stands regardless of circumstances.</w:t>
      </w:r>
    </w:p>
    <w:p w14:paraId="76781D8B"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Is there a promise of God that you have unconsciously doubted — not intellectually, but functionally, in how you are living? What would it mean to live as though God's inability to lie were the most solid fact in your universe?</w:t>
      </w:r>
    </w:p>
    <w:p w14:paraId="76781D8C" w14:textId="77777777" w:rsidR="00212CD0" w:rsidRDefault="004276CE">
      <w:pPr>
        <w:spacing w:before="140"/>
      </w:pPr>
      <w:r>
        <w:rPr>
          <w:rFonts w:ascii="Arial" w:eastAsia="Arial" w:hAnsi="Arial" w:cs="Arial"/>
          <w:b/>
          <w:bCs/>
          <w:color w:val="000000"/>
          <w:sz w:val="24"/>
          <w:szCs w:val="24"/>
        </w:rPr>
        <w:t>"God, who cannot lie, promised before time began."</w:t>
      </w:r>
    </w:p>
    <w:p w14:paraId="76781D8D" w14:textId="77777777" w:rsidR="00212CD0" w:rsidRDefault="004276CE">
      <w:r>
        <w:br w:type="page"/>
      </w:r>
    </w:p>
    <w:p w14:paraId="76781D8E" w14:textId="77777777" w:rsidR="00212CD0" w:rsidRDefault="004276CE" w:rsidP="00B859FA">
      <w:pPr>
        <w:pStyle w:val="Heading1"/>
      </w:pPr>
      <w:bookmarkStart w:id="14" w:name="_Toc235269708"/>
      <w:bookmarkStart w:id="15" w:name="_Toc235273524"/>
      <w:r w:rsidRPr="00B859FA">
        <w:lastRenderedPageBreak/>
        <w:t>September 8</w:t>
      </w:r>
      <w:bookmarkEnd w:id="14"/>
      <w:bookmarkEnd w:id="15"/>
    </w:p>
    <w:p w14:paraId="76781D8F" w14:textId="77777777" w:rsidR="00212CD0" w:rsidRDefault="004276CE">
      <w:pPr>
        <w:spacing w:after="140"/>
      </w:pPr>
      <w:r>
        <w:rPr>
          <w:rFonts w:ascii="Arial" w:eastAsia="Arial" w:hAnsi="Arial" w:cs="Arial"/>
          <w:b/>
          <w:bCs/>
          <w:color w:val="000000"/>
          <w:sz w:val="28"/>
          <w:szCs w:val="28"/>
        </w:rPr>
        <w:t>Draw Near with Confidence</w:t>
      </w:r>
    </w:p>
    <w:p w14:paraId="76781D90" w14:textId="77777777" w:rsidR="00212CD0" w:rsidRDefault="004276CE">
      <w:pPr>
        <w:spacing w:after="200"/>
      </w:pPr>
      <w:r>
        <w:rPr>
          <w:rFonts w:ascii="Arial" w:eastAsia="Arial" w:hAnsi="Arial" w:cs="Arial"/>
          <w:i/>
          <w:iCs/>
          <w:color w:val="000000"/>
          <w:sz w:val="24"/>
          <w:szCs w:val="24"/>
        </w:rPr>
        <w:t>"Therefore, brethren, having boldness to enter the Holiest by the blood of Jesus, by a new and living way which He consecrated for us, through the veil, that is, His flesh, and having a High Priest over the house of God, let us draw near with a true heart in full assurance of faith." — Hebrews 10:19–22</w:t>
      </w:r>
    </w:p>
    <w:p w14:paraId="76781D91" w14:textId="77777777" w:rsidR="00212CD0" w:rsidRDefault="004276CE">
      <w:pPr>
        <w:spacing w:after="160"/>
      </w:pPr>
      <w:r>
        <w:rPr>
          <w:rFonts w:ascii="Arial" w:eastAsia="Arial" w:hAnsi="Arial" w:cs="Arial"/>
          <w:color w:val="000000"/>
          <w:sz w:val="24"/>
          <w:szCs w:val="24"/>
        </w:rPr>
        <w:t xml:space="preserve">The Holiest — the most sacred, most inaccessible place in the entire ancient economy of Israel's worship. One priest. One day a year. With blood and trembling. And now the writer says: you have boldness to enter. Not permission to attempt. Not grounds </w:t>
      </w:r>
      <w:proofErr w:type="gramStart"/>
      <w:r>
        <w:rPr>
          <w:rFonts w:ascii="Arial" w:eastAsia="Arial" w:hAnsi="Arial" w:cs="Arial"/>
          <w:color w:val="000000"/>
          <w:sz w:val="24"/>
          <w:szCs w:val="24"/>
        </w:rPr>
        <w:t>to</w:t>
      </w:r>
      <w:proofErr w:type="gramEnd"/>
      <w:r>
        <w:rPr>
          <w:rFonts w:ascii="Arial" w:eastAsia="Arial" w:hAnsi="Arial" w:cs="Arial"/>
          <w:color w:val="000000"/>
          <w:sz w:val="24"/>
          <w:szCs w:val="24"/>
        </w:rPr>
        <w:t xml:space="preserve"> hope for an audience. Boldness. The barrier has been removed so completely that you approach with confidence.</w:t>
      </w:r>
    </w:p>
    <w:p w14:paraId="76781D92" w14:textId="77777777" w:rsidR="00212CD0" w:rsidRDefault="004276CE">
      <w:pPr>
        <w:spacing w:after="160"/>
      </w:pPr>
      <w:r>
        <w:rPr>
          <w:rFonts w:ascii="Arial" w:eastAsia="Arial" w:hAnsi="Arial" w:cs="Arial"/>
          <w:color w:val="000000"/>
          <w:sz w:val="24"/>
          <w:szCs w:val="24"/>
        </w:rPr>
        <w:t>By the blood of Jesus. The access is provided, not earned. You did not open this way with your spiritual effort; you walk in on a road that was opened by Someone else at a cost that was not yours. The blood of Jesus is the visa that grants you entrance — and it has been stamped forever. There is no expiration date.</w:t>
      </w:r>
    </w:p>
    <w:p w14:paraId="76781D93" w14:textId="77777777" w:rsidR="00212CD0" w:rsidRDefault="004276CE">
      <w:pPr>
        <w:spacing w:after="160"/>
      </w:pPr>
      <w:r>
        <w:rPr>
          <w:rFonts w:ascii="Arial" w:eastAsia="Arial" w:hAnsi="Arial" w:cs="Arial"/>
          <w:color w:val="000000"/>
          <w:sz w:val="24"/>
          <w:szCs w:val="24"/>
        </w:rPr>
        <w:t>Let us draw near with a true heart in full assurance of faith. True heart — honest, undivided, genuinely present rather than going through the motions. Full assurance — not timid faith, not faith-plus-reservation, but the complete confidence of someone who knows the door is open and knows the One who opened it. You are invited to come all the way in.</w:t>
      </w:r>
    </w:p>
    <w:p w14:paraId="76781D94" w14:textId="77777777" w:rsidR="00212CD0" w:rsidRDefault="00212CD0"/>
    <w:p w14:paraId="76781D95"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in prayer, practice drawing near. Not with a list to deliver or a performance to give, but with a true heart — honest, unhurried, fully present before the God who tore the veil to welcome you.</w:t>
      </w:r>
    </w:p>
    <w:p w14:paraId="76781D96"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 you approach God in prayer with boldness and full assurance, or with hesitancy and a sense that you might not be entirely welcome? What does the blood of Jesus mean for that hesitancy?</w:t>
      </w:r>
    </w:p>
    <w:p w14:paraId="76781D97" w14:textId="77777777" w:rsidR="00212CD0" w:rsidRDefault="004276CE">
      <w:pPr>
        <w:spacing w:before="140"/>
      </w:pPr>
      <w:r>
        <w:rPr>
          <w:rFonts w:ascii="Arial" w:eastAsia="Arial" w:hAnsi="Arial" w:cs="Arial"/>
          <w:b/>
          <w:bCs/>
          <w:color w:val="000000"/>
          <w:sz w:val="24"/>
          <w:szCs w:val="24"/>
        </w:rPr>
        <w:t>"Having boldness to enter the Holiest by the blood of Jesus."</w:t>
      </w:r>
    </w:p>
    <w:p w14:paraId="76781D98" w14:textId="77777777" w:rsidR="00212CD0" w:rsidRDefault="004276CE">
      <w:r>
        <w:br w:type="page"/>
      </w:r>
    </w:p>
    <w:p w14:paraId="76781D99" w14:textId="77777777" w:rsidR="00212CD0" w:rsidRDefault="004276CE" w:rsidP="00B859FA">
      <w:pPr>
        <w:pStyle w:val="Heading1"/>
      </w:pPr>
      <w:bookmarkStart w:id="16" w:name="_Toc235269709"/>
      <w:bookmarkStart w:id="17" w:name="_Toc235273525"/>
      <w:r w:rsidRPr="00B859FA">
        <w:lastRenderedPageBreak/>
        <w:t>September 9</w:t>
      </w:r>
      <w:bookmarkEnd w:id="16"/>
      <w:bookmarkEnd w:id="17"/>
    </w:p>
    <w:p w14:paraId="76781D9A" w14:textId="77777777" w:rsidR="00212CD0" w:rsidRDefault="004276CE">
      <w:pPr>
        <w:spacing w:after="140"/>
      </w:pPr>
      <w:r>
        <w:rPr>
          <w:rFonts w:ascii="Arial" w:eastAsia="Arial" w:hAnsi="Arial" w:cs="Arial"/>
          <w:b/>
          <w:bCs/>
          <w:color w:val="000000"/>
          <w:sz w:val="28"/>
          <w:szCs w:val="28"/>
        </w:rPr>
        <w:t xml:space="preserve">Grief That Has </w:t>
      </w:r>
      <w:proofErr w:type="gramStart"/>
      <w:r>
        <w:rPr>
          <w:rFonts w:ascii="Arial" w:eastAsia="Arial" w:hAnsi="Arial" w:cs="Arial"/>
          <w:b/>
          <w:bCs/>
          <w:color w:val="000000"/>
          <w:sz w:val="28"/>
          <w:szCs w:val="28"/>
        </w:rPr>
        <w:t>a Hope</w:t>
      </w:r>
      <w:proofErr w:type="gramEnd"/>
    </w:p>
    <w:p w14:paraId="76781D9B" w14:textId="77777777" w:rsidR="00212CD0" w:rsidRDefault="004276CE">
      <w:pPr>
        <w:spacing w:after="200"/>
      </w:pPr>
      <w:r>
        <w:rPr>
          <w:rFonts w:ascii="Arial" w:eastAsia="Arial" w:hAnsi="Arial" w:cs="Arial"/>
          <w:i/>
          <w:iCs/>
          <w:color w:val="000000"/>
          <w:sz w:val="24"/>
          <w:szCs w:val="24"/>
        </w:rPr>
        <w:t>"But I do not want you to be ignorant, brethren, concerning those who have fallen asleep, lest you sorrow as others who have no hope. For if we believe that Jesus died and rose again, even so God will bring with Him those who sleep in Jesus." — 1 Thessalonians 4:13–14</w:t>
      </w:r>
    </w:p>
    <w:p w14:paraId="76781D9C" w14:textId="77777777" w:rsidR="00212CD0" w:rsidRDefault="004276CE">
      <w:pPr>
        <w:spacing w:after="160"/>
      </w:pPr>
      <w:r>
        <w:rPr>
          <w:rFonts w:ascii="Arial" w:eastAsia="Arial" w:hAnsi="Arial" w:cs="Arial"/>
          <w:color w:val="000000"/>
          <w:sz w:val="24"/>
          <w:szCs w:val="24"/>
        </w:rPr>
        <w:t>Paul does not tell grieving believers not to sorrow. He says do not sorrow as others who have no hope. The distinction is not between grief and its absence, but between grief with hope and grief without it. Christian grief is the same grief anyone feels at the loss of someone they love — but it is grief in the context of a promise that has the power to change its character.</w:t>
      </w:r>
    </w:p>
    <w:p w14:paraId="76781D9D" w14:textId="77777777" w:rsidR="00212CD0" w:rsidRDefault="004276CE">
      <w:pPr>
        <w:spacing w:after="160"/>
      </w:pPr>
      <w:r>
        <w:rPr>
          <w:rFonts w:ascii="Arial" w:eastAsia="Arial" w:hAnsi="Arial" w:cs="Arial"/>
          <w:color w:val="000000"/>
          <w:sz w:val="24"/>
          <w:szCs w:val="24"/>
        </w:rPr>
        <w:t xml:space="preserve">For if we believe that Jesus died and rose again. The resurrection of Jesus is not merely a historical doctrine; it is the ground of every believer's confidence about every dead believer. If He rose — and the evidence of history stands behind that if — then those who died in Him are </w:t>
      </w:r>
      <w:proofErr w:type="gramStart"/>
      <w:r>
        <w:rPr>
          <w:rFonts w:ascii="Arial" w:eastAsia="Arial" w:hAnsi="Arial" w:cs="Arial"/>
          <w:color w:val="000000"/>
          <w:sz w:val="24"/>
          <w:szCs w:val="24"/>
        </w:rPr>
        <w:t>not</w:t>
      </w:r>
      <w:proofErr w:type="gramEnd"/>
      <w:r>
        <w:rPr>
          <w:rFonts w:ascii="Arial" w:eastAsia="Arial" w:hAnsi="Arial" w:cs="Arial"/>
          <w:color w:val="000000"/>
          <w:sz w:val="24"/>
          <w:szCs w:val="24"/>
        </w:rPr>
        <w:t xml:space="preserve"> simply gone. They are with Him.</w:t>
      </w:r>
    </w:p>
    <w:p w14:paraId="76781D9E" w14:textId="77777777" w:rsidR="00212CD0" w:rsidRDefault="004276CE">
      <w:pPr>
        <w:spacing w:after="160"/>
      </w:pPr>
      <w:r>
        <w:rPr>
          <w:rFonts w:ascii="Arial" w:eastAsia="Arial" w:hAnsi="Arial" w:cs="Arial"/>
          <w:color w:val="000000"/>
          <w:sz w:val="24"/>
          <w:szCs w:val="24"/>
        </w:rPr>
        <w:t>God will bring with Him those who sleep in Jesus. The return of Christ is not only for the living. It encompasses those who have already died in faith. They are not lost, not forgotten, not in some final dissolution. They are in the care of the same Jesus who rose. And at His return, they will be brought with Him. Your loved ones who died in Christ are coming home with Him.</w:t>
      </w:r>
    </w:p>
    <w:p w14:paraId="76781D9F" w14:textId="77777777" w:rsidR="00212CD0" w:rsidRDefault="00212CD0"/>
    <w:p w14:paraId="76781DA0"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If you are grieving the loss of someone who died in Christ, receive this today: they are with Jesus, and they will be brought with Him when He returns. Your grief is real — and it has a hope.</w:t>
      </w:r>
    </w:p>
    <w:p w14:paraId="76781DA1"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How does the resurrection of Jesus change the way you think about the death of believers you have loved? Does the promise of their being brought with Christ feel like a living hope or a distant comfort?</w:t>
      </w:r>
    </w:p>
    <w:p w14:paraId="76781DA2" w14:textId="77777777" w:rsidR="00212CD0" w:rsidRDefault="004276CE">
      <w:pPr>
        <w:spacing w:before="140"/>
      </w:pPr>
      <w:r>
        <w:rPr>
          <w:rFonts w:ascii="Arial" w:eastAsia="Arial" w:hAnsi="Arial" w:cs="Arial"/>
          <w:b/>
          <w:bCs/>
          <w:color w:val="000000"/>
          <w:sz w:val="24"/>
          <w:szCs w:val="24"/>
        </w:rPr>
        <w:t>"Even so God will bring with Him those who sleep in Jesus."</w:t>
      </w:r>
    </w:p>
    <w:p w14:paraId="76781DA3" w14:textId="77777777" w:rsidR="00212CD0" w:rsidRDefault="004276CE">
      <w:r>
        <w:br w:type="page"/>
      </w:r>
    </w:p>
    <w:p w14:paraId="76781DA4" w14:textId="77777777" w:rsidR="00212CD0" w:rsidRDefault="004276CE" w:rsidP="00B859FA">
      <w:pPr>
        <w:pStyle w:val="Heading1"/>
      </w:pPr>
      <w:bookmarkStart w:id="18" w:name="_Toc235269710"/>
      <w:bookmarkStart w:id="19" w:name="_Toc235273526"/>
      <w:r w:rsidRPr="00B859FA">
        <w:lastRenderedPageBreak/>
        <w:t>September 10</w:t>
      </w:r>
      <w:bookmarkEnd w:id="18"/>
      <w:bookmarkEnd w:id="19"/>
    </w:p>
    <w:p w14:paraId="76781DA5" w14:textId="77777777" w:rsidR="00212CD0" w:rsidRDefault="004276CE">
      <w:pPr>
        <w:spacing w:after="140"/>
      </w:pPr>
      <w:r>
        <w:rPr>
          <w:rFonts w:ascii="Arial" w:eastAsia="Arial" w:hAnsi="Arial" w:cs="Arial"/>
          <w:b/>
          <w:bCs/>
          <w:color w:val="000000"/>
          <w:sz w:val="28"/>
          <w:szCs w:val="28"/>
        </w:rPr>
        <w:t>The First Fruits of Resurrection</w:t>
      </w:r>
    </w:p>
    <w:p w14:paraId="76781DA6" w14:textId="77777777" w:rsidR="00212CD0" w:rsidRDefault="004276CE">
      <w:pPr>
        <w:spacing w:after="200"/>
      </w:pPr>
      <w:r>
        <w:rPr>
          <w:rFonts w:ascii="Arial" w:eastAsia="Arial" w:hAnsi="Arial" w:cs="Arial"/>
          <w:i/>
          <w:iCs/>
          <w:color w:val="000000"/>
          <w:sz w:val="24"/>
          <w:szCs w:val="24"/>
        </w:rPr>
        <w:t xml:space="preserve">"For if the dead do not rise, then Christ is not risen. And if Christ is not risen, your faith is futile; you are still in your sins! Then also those who have fallen asleep in Christ have perished. If in this life only we have hope in Christ, we are of all men the most pitiable. But now Christ is risen from the </w:t>
      </w:r>
      <w:proofErr w:type="gramStart"/>
      <w:r>
        <w:rPr>
          <w:rFonts w:ascii="Arial" w:eastAsia="Arial" w:hAnsi="Arial" w:cs="Arial"/>
          <w:i/>
          <w:iCs/>
          <w:color w:val="000000"/>
          <w:sz w:val="24"/>
          <w:szCs w:val="24"/>
        </w:rPr>
        <w:t>dead, and</w:t>
      </w:r>
      <w:proofErr w:type="gramEnd"/>
      <w:r>
        <w:rPr>
          <w:rFonts w:ascii="Arial" w:eastAsia="Arial" w:hAnsi="Arial" w:cs="Arial"/>
          <w:i/>
          <w:iCs/>
          <w:color w:val="000000"/>
          <w:sz w:val="24"/>
          <w:szCs w:val="24"/>
        </w:rPr>
        <w:t xml:space="preserve"> has become the </w:t>
      </w:r>
      <w:proofErr w:type="spellStart"/>
      <w:r>
        <w:rPr>
          <w:rFonts w:ascii="Arial" w:eastAsia="Arial" w:hAnsi="Arial" w:cs="Arial"/>
          <w:i/>
          <w:iCs/>
          <w:color w:val="000000"/>
          <w:sz w:val="24"/>
          <w:szCs w:val="24"/>
        </w:rPr>
        <w:t>firstfruits</w:t>
      </w:r>
      <w:proofErr w:type="spellEnd"/>
      <w:r>
        <w:rPr>
          <w:rFonts w:ascii="Arial" w:eastAsia="Arial" w:hAnsi="Arial" w:cs="Arial"/>
          <w:i/>
          <w:iCs/>
          <w:color w:val="000000"/>
          <w:sz w:val="24"/>
          <w:szCs w:val="24"/>
        </w:rPr>
        <w:t xml:space="preserve"> of those who have fallen asleep." — 1 Corinthians 15:16–20</w:t>
      </w:r>
    </w:p>
    <w:p w14:paraId="76781DA7" w14:textId="77777777" w:rsidR="00212CD0" w:rsidRDefault="004276CE">
      <w:pPr>
        <w:spacing w:after="160"/>
      </w:pPr>
      <w:r>
        <w:rPr>
          <w:rFonts w:ascii="Arial" w:eastAsia="Arial" w:hAnsi="Arial" w:cs="Arial"/>
          <w:color w:val="000000"/>
          <w:sz w:val="24"/>
          <w:szCs w:val="24"/>
        </w:rPr>
        <w:t xml:space="preserve">Paul lays the stakes clearly: the resurrection is not an optional appendix to the Christian faith. If Christ is not risen, everything collapses — faith is futile, sins are un-atoned, the dead are simply gone, and believers deserve pity. The resurrection is </w:t>
      </w:r>
      <w:proofErr w:type="gramStart"/>
      <w:r>
        <w:rPr>
          <w:rFonts w:ascii="Arial" w:eastAsia="Arial" w:hAnsi="Arial" w:cs="Arial"/>
          <w:color w:val="000000"/>
          <w:sz w:val="24"/>
          <w:szCs w:val="24"/>
        </w:rPr>
        <w:t>load-bearing</w:t>
      </w:r>
      <w:proofErr w:type="gramEnd"/>
      <w:r>
        <w:rPr>
          <w:rFonts w:ascii="Arial" w:eastAsia="Arial" w:hAnsi="Arial" w:cs="Arial"/>
          <w:color w:val="000000"/>
          <w:sz w:val="24"/>
          <w:szCs w:val="24"/>
        </w:rPr>
        <w:t>. Everything stands or falls with it.</w:t>
      </w:r>
    </w:p>
    <w:p w14:paraId="76781DA8" w14:textId="77777777" w:rsidR="00212CD0" w:rsidRDefault="004276CE">
      <w:pPr>
        <w:spacing w:after="160"/>
      </w:pPr>
      <w:r>
        <w:rPr>
          <w:rFonts w:ascii="Arial" w:eastAsia="Arial" w:hAnsi="Arial" w:cs="Arial"/>
          <w:color w:val="000000"/>
          <w:sz w:val="24"/>
          <w:szCs w:val="24"/>
        </w:rPr>
        <w:t xml:space="preserve">But now. The pivot changes everything. But now Christ is risen. The historical fact of the resurrection is the axis on which the entire Christian life turns. Not a metaphor. Not a spiritual experience. An event in history that the apostles </w:t>
      </w:r>
      <w:proofErr w:type="gramStart"/>
      <w:r>
        <w:rPr>
          <w:rFonts w:ascii="Arial" w:eastAsia="Arial" w:hAnsi="Arial" w:cs="Arial"/>
          <w:color w:val="000000"/>
          <w:sz w:val="24"/>
          <w:szCs w:val="24"/>
        </w:rPr>
        <w:t>witnessed</w:t>
      </w:r>
      <w:proofErr w:type="gramEnd"/>
      <w:r>
        <w:rPr>
          <w:rFonts w:ascii="Arial" w:eastAsia="Arial" w:hAnsi="Arial" w:cs="Arial"/>
          <w:color w:val="000000"/>
          <w:sz w:val="24"/>
          <w:szCs w:val="24"/>
        </w:rPr>
        <w:t xml:space="preserve"> and the church has proclaimed ever since. But now — as a present reality with permanent implications.</w:t>
      </w:r>
    </w:p>
    <w:p w14:paraId="76781DA9" w14:textId="77777777" w:rsidR="00212CD0" w:rsidRDefault="004276CE">
      <w:pPr>
        <w:spacing w:after="160"/>
      </w:pPr>
      <w:r>
        <w:rPr>
          <w:rFonts w:ascii="Arial" w:eastAsia="Arial" w:hAnsi="Arial" w:cs="Arial"/>
          <w:color w:val="000000"/>
          <w:sz w:val="24"/>
          <w:szCs w:val="24"/>
        </w:rPr>
        <w:t xml:space="preserve">He has become the </w:t>
      </w:r>
      <w:proofErr w:type="spellStart"/>
      <w:r>
        <w:rPr>
          <w:rFonts w:ascii="Arial" w:eastAsia="Arial" w:hAnsi="Arial" w:cs="Arial"/>
          <w:color w:val="000000"/>
          <w:sz w:val="24"/>
          <w:szCs w:val="24"/>
        </w:rPr>
        <w:t>firstfruits</w:t>
      </w:r>
      <w:proofErr w:type="spellEnd"/>
      <w:r>
        <w:rPr>
          <w:rFonts w:ascii="Arial" w:eastAsia="Arial" w:hAnsi="Arial" w:cs="Arial"/>
          <w:color w:val="000000"/>
          <w:sz w:val="24"/>
          <w:szCs w:val="24"/>
        </w:rPr>
        <w:t xml:space="preserve"> of those who have fallen asleep. The </w:t>
      </w:r>
      <w:proofErr w:type="spellStart"/>
      <w:proofErr w:type="gramStart"/>
      <w:r>
        <w:rPr>
          <w:rFonts w:ascii="Arial" w:eastAsia="Arial" w:hAnsi="Arial" w:cs="Arial"/>
          <w:color w:val="000000"/>
          <w:sz w:val="24"/>
          <w:szCs w:val="24"/>
        </w:rPr>
        <w:t>firstfruits</w:t>
      </w:r>
      <w:proofErr w:type="spellEnd"/>
      <w:proofErr w:type="gramEnd"/>
      <w:r>
        <w:rPr>
          <w:rFonts w:ascii="Arial" w:eastAsia="Arial" w:hAnsi="Arial" w:cs="Arial"/>
          <w:color w:val="000000"/>
          <w:sz w:val="24"/>
          <w:szCs w:val="24"/>
        </w:rPr>
        <w:t xml:space="preserve"> in the Old Testament were the first portion of the harvest — and their arrival guaranteed the rest of the harvest was coming. Jesus's resurrection is the guarantee of yours. Because He is risen, the full harvest of resurrection is coming. Your death will not be the end of your story.</w:t>
      </w:r>
    </w:p>
    <w:p w14:paraId="76781DAA" w14:textId="77777777" w:rsidR="00212CD0" w:rsidRDefault="00212CD0"/>
    <w:p w14:paraId="76781DAB"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let the resurrection of Jesus be the biggest fact in your world — bigger than your problems, bigger than your failures, bigger than your fears. Live from the </w:t>
      </w:r>
      <w:proofErr w:type="gramStart"/>
      <w:r>
        <w:rPr>
          <w:rFonts w:ascii="Arial" w:eastAsia="Arial" w:hAnsi="Arial" w:cs="Arial"/>
          <w:color w:val="000000"/>
          <w:sz w:val="24"/>
          <w:szCs w:val="24"/>
        </w:rPr>
        <w:t>But</w:t>
      </w:r>
      <w:proofErr w:type="gramEnd"/>
      <w:r>
        <w:rPr>
          <w:rFonts w:ascii="Arial" w:eastAsia="Arial" w:hAnsi="Arial" w:cs="Arial"/>
          <w:color w:val="000000"/>
          <w:sz w:val="24"/>
          <w:szCs w:val="24"/>
        </w:rPr>
        <w:t xml:space="preserve"> now of the risen Christ.</w:t>
      </w:r>
    </w:p>
    <w:p w14:paraId="76781DAC"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Is the resurrection of Jesus a living, animating reality in your daily life, or is it primarily a theological position? What would change if </w:t>
      </w:r>
      <w:proofErr w:type="gramStart"/>
      <w:r>
        <w:rPr>
          <w:rFonts w:ascii="Arial" w:eastAsia="Arial" w:hAnsi="Arial" w:cs="Arial"/>
          <w:color w:val="000000"/>
          <w:sz w:val="24"/>
          <w:szCs w:val="24"/>
        </w:rPr>
        <w:t>you functionally</w:t>
      </w:r>
      <w:proofErr w:type="gramEnd"/>
      <w:r>
        <w:rPr>
          <w:rFonts w:ascii="Arial" w:eastAsia="Arial" w:hAnsi="Arial" w:cs="Arial"/>
          <w:color w:val="000000"/>
          <w:sz w:val="24"/>
          <w:szCs w:val="24"/>
        </w:rPr>
        <w:t xml:space="preserve"> lived from the certainty of His resurrection?</w:t>
      </w:r>
    </w:p>
    <w:p w14:paraId="76781DAD" w14:textId="77777777" w:rsidR="00212CD0" w:rsidRDefault="004276CE">
      <w:pPr>
        <w:spacing w:before="140"/>
      </w:pPr>
      <w:r>
        <w:rPr>
          <w:rFonts w:ascii="Arial" w:eastAsia="Arial" w:hAnsi="Arial" w:cs="Arial"/>
          <w:b/>
          <w:bCs/>
          <w:color w:val="000000"/>
          <w:sz w:val="24"/>
          <w:szCs w:val="24"/>
        </w:rPr>
        <w:t xml:space="preserve">"Christ is risen from the </w:t>
      </w:r>
      <w:proofErr w:type="gramStart"/>
      <w:r>
        <w:rPr>
          <w:rFonts w:ascii="Arial" w:eastAsia="Arial" w:hAnsi="Arial" w:cs="Arial"/>
          <w:b/>
          <w:bCs/>
          <w:color w:val="000000"/>
          <w:sz w:val="24"/>
          <w:szCs w:val="24"/>
        </w:rPr>
        <w:t>dead, and</w:t>
      </w:r>
      <w:proofErr w:type="gramEnd"/>
      <w:r>
        <w:rPr>
          <w:rFonts w:ascii="Arial" w:eastAsia="Arial" w:hAnsi="Arial" w:cs="Arial"/>
          <w:b/>
          <w:bCs/>
          <w:color w:val="000000"/>
          <w:sz w:val="24"/>
          <w:szCs w:val="24"/>
        </w:rPr>
        <w:t xml:space="preserve"> has become the </w:t>
      </w:r>
      <w:proofErr w:type="spellStart"/>
      <w:r>
        <w:rPr>
          <w:rFonts w:ascii="Arial" w:eastAsia="Arial" w:hAnsi="Arial" w:cs="Arial"/>
          <w:b/>
          <w:bCs/>
          <w:color w:val="000000"/>
          <w:sz w:val="24"/>
          <w:szCs w:val="24"/>
        </w:rPr>
        <w:t>firstfruits</w:t>
      </w:r>
      <w:proofErr w:type="spellEnd"/>
      <w:r>
        <w:rPr>
          <w:rFonts w:ascii="Arial" w:eastAsia="Arial" w:hAnsi="Arial" w:cs="Arial"/>
          <w:b/>
          <w:bCs/>
          <w:color w:val="000000"/>
          <w:sz w:val="24"/>
          <w:szCs w:val="24"/>
        </w:rPr>
        <w:t xml:space="preserve"> of those who have fallen asleep."</w:t>
      </w:r>
    </w:p>
    <w:p w14:paraId="76781DAE" w14:textId="77777777" w:rsidR="00212CD0" w:rsidRDefault="004276CE">
      <w:r>
        <w:br w:type="page"/>
      </w:r>
    </w:p>
    <w:p w14:paraId="76781DAF" w14:textId="77777777" w:rsidR="00212CD0" w:rsidRDefault="004276CE" w:rsidP="00B859FA">
      <w:pPr>
        <w:pStyle w:val="Heading1"/>
      </w:pPr>
      <w:bookmarkStart w:id="20" w:name="_Toc235269711"/>
      <w:bookmarkStart w:id="21" w:name="_Toc235273527"/>
      <w:r w:rsidRPr="00B859FA">
        <w:lastRenderedPageBreak/>
        <w:t>September 11</w:t>
      </w:r>
      <w:bookmarkEnd w:id="20"/>
      <w:bookmarkEnd w:id="21"/>
    </w:p>
    <w:p w14:paraId="76781DB0" w14:textId="77777777" w:rsidR="00212CD0" w:rsidRDefault="004276CE">
      <w:pPr>
        <w:spacing w:after="140"/>
      </w:pPr>
      <w:r>
        <w:rPr>
          <w:rFonts w:ascii="Arial" w:eastAsia="Arial" w:hAnsi="Arial" w:cs="Arial"/>
          <w:b/>
          <w:bCs/>
          <w:color w:val="000000"/>
          <w:sz w:val="28"/>
          <w:szCs w:val="28"/>
        </w:rPr>
        <w:t>Hope Seen Is Not Hope</w:t>
      </w:r>
    </w:p>
    <w:p w14:paraId="76781DB1" w14:textId="77777777" w:rsidR="00212CD0" w:rsidRDefault="004276CE">
      <w:pPr>
        <w:spacing w:after="200"/>
      </w:pPr>
      <w:r>
        <w:rPr>
          <w:rFonts w:ascii="Arial" w:eastAsia="Arial" w:hAnsi="Arial" w:cs="Arial"/>
          <w:i/>
          <w:iCs/>
          <w:color w:val="000000"/>
          <w:sz w:val="24"/>
          <w:szCs w:val="24"/>
        </w:rPr>
        <w:t>"For we were saved in this hope, but hope that is seen is not hope; for why does one still hope for what he sees? But if we hope for what we do not see, we eagerly wait for it with perseverance." — Romans 8:24–25</w:t>
      </w:r>
    </w:p>
    <w:p w14:paraId="76781DB2" w14:textId="77777777" w:rsidR="00212CD0" w:rsidRDefault="004276CE">
      <w:pPr>
        <w:spacing w:after="160"/>
      </w:pPr>
      <w:r>
        <w:rPr>
          <w:rFonts w:ascii="Arial" w:eastAsia="Arial" w:hAnsi="Arial" w:cs="Arial"/>
          <w:color w:val="000000"/>
          <w:sz w:val="24"/>
          <w:szCs w:val="24"/>
        </w:rPr>
        <w:t xml:space="preserve">Hope that is seen is not hope — it is possession. When what you have hoped for has arrived, the </w:t>
      </w:r>
      <w:proofErr w:type="gramStart"/>
      <w:r>
        <w:rPr>
          <w:rFonts w:ascii="Arial" w:eastAsia="Arial" w:hAnsi="Arial" w:cs="Arial"/>
          <w:color w:val="000000"/>
          <w:sz w:val="24"/>
          <w:szCs w:val="24"/>
        </w:rPr>
        <w:t>hoping</w:t>
      </w:r>
      <w:proofErr w:type="gramEnd"/>
      <w:r>
        <w:rPr>
          <w:rFonts w:ascii="Arial" w:eastAsia="Arial" w:hAnsi="Arial" w:cs="Arial"/>
          <w:color w:val="000000"/>
          <w:sz w:val="24"/>
          <w:szCs w:val="24"/>
        </w:rPr>
        <w:t xml:space="preserve"> is finished. The Christian hope is for something that has not yet arrived in its fullness — the redemption of the body, the fullness of salvation, the complete transformation of all things. We have tasted it; we have not yet received the full portion.</w:t>
      </w:r>
    </w:p>
    <w:p w14:paraId="76781DB3" w14:textId="77777777" w:rsidR="00212CD0" w:rsidRDefault="004276CE">
      <w:pPr>
        <w:spacing w:after="160"/>
      </w:pPr>
      <w:r>
        <w:rPr>
          <w:rFonts w:ascii="Arial" w:eastAsia="Arial" w:hAnsi="Arial" w:cs="Arial"/>
          <w:color w:val="000000"/>
          <w:sz w:val="24"/>
          <w:szCs w:val="24"/>
        </w:rPr>
        <w:t xml:space="preserve">We eagerly wait for it with perseverance. Eager waiting is not passive waiting. It is the anticipatory attention of someone who knows the One they are waiting for and knows the promise He has made. It is the waiting of the bride before the wedding, not the waiting of a prisoner before a sentence. </w:t>
      </w:r>
      <w:proofErr w:type="gramStart"/>
      <w:r>
        <w:rPr>
          <w:rFonts w:ascii="Arial" w:eastAsia="Arial" w:hAnsi="Arial" w:cs="Arial"/>
          <w:color w:val="000000"/>
          <w:sz w:val="24"/>
          <w:szCs w:val="24"/>
        </w:rPr>
        <w:t>The perseverance</w:t>
      </w:r>
      <w:proofErr w:type="gramEnd"/>
      <w:r>
        <w:rPr>
          <w:rFonts w:ascii="Arial" w:eastAsia="Arial" w:hAnsi="Arial" w:cs="Arial"/>
          <w:color w:val="000000"/>
          <w:sz w:val="24"/>
          <w:szCs w:val="24"/>
        </w:rPr>
        <w:t xml:space="preserve"> is what holds you steady while </w:t>
      </w:r>
      <w:proofErr w:type="gramStart"/>
      <w:r>
        <w:rPr>
          <w:rFonts w:ascii="Arial" w:eastAsia="Arial" w:hAnsi="Arial" w:cs="Arial"/>
          <w:color w:val="000000"/>
          <w:sz w:val="24"/>
          <w:szCs w:val="24"/>
        </w:rPr>
        <w:t>the fulfillment</w:t>
      </w:r>
      <w:proofErr w:type="gramEnd"/>
      <w:r>
        <w:rPr>
          <w:rFonts w:ascii="Arial" w:eastAsia="Arial" w:hAnsi="Arial" w:cs="Arial"/>
          <w:color w:val="000000"/>
          <w:sz w:val="24"/>
          <w:szCs w:val="24"/>
        </w:rPr>
        <w:t xml:space="preserve"> is still future.</w:t>
      </w:r>
    </w:p>
    <w:p w14:paraId="76781DB4" w14:textId="77777777" w:rsidR="00212CD0" w:rsidRDefault="004276CE">
      <w:pPr>
        <w:spacing w:after="160"/>
      </w:pPr>
      <w:r>
        <w:rPr>
          <w:rFonts w:ascii="Arial" w:eastAsia="Arial" w:hAnsi="Arial" w:cs="Arial"/>
          <w:color w:val="000000"/>
          <w:sz w:val="24"/>
          <w:szCs w:val="24"/>
        </w:rPr>
        <w:t>The tension of Christian living is exactly this: we have been saved, and we are still waiting. Already and not yet. The down payment has been received; the full inheritance is still coming. And this tension is not a failure of the faith — it is the precise, intended shape of the Christian life in this age. Hold both. Wait eagerly.</w:t>
      </w:r>
    </w:p>
    <w:p w14:paraId="76781DB5" w14:textId="77777777" w:rsidR="00212CD0" w:rsidRDefault="00212CD0"/>
    <w:p w14:paraId="76781DB6"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practice eager waiting — not anxious waiting or impatient waiting, but the hopeful, persevering expectation of someone who trusts the One who is coming. Name specifically what you are eagerly waiting for.</w:t>
      </w:r>
    </w:p>
    <w:p w14:paraId="76781DB7"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is the difference between anxious waiting and eager waiting with perseverance? How does knowing the character of the One you are waiting for change the quality of the waiting?</w:t>
      </w:r>
    </w:p>
    <w:p w14:paraId="76781DB8" w14:textId="77777777" w:rsidR="00212CD0" w:rsidRDefault="004276CE">
      <w:pPr>
        <w:spacing w:before="140"/>
      </w:pPr>
      <w:r>
        <w:rPr>
          <w:rFonts w:ascii="Arial" w:eastAsia="Arial" w:hAnsi="Arial" w:cs="Arial"/>
          <w:b/>
          <w:bCs/>
          <w:color w:val="000000"/>
          <w:sz w:val="24"/>
          <w:szCs w:val="24"/>
        </w:rPr>
        <w:t>"If we hope for what we do not see, we eagerly wait for it with perseverance."</w:t>
      </w:r>
    </w:p>
    <w:p w14:paraId="76781DB9" w14:textId="77777777" w:rsidR="00212CD0" w:rsidRDefault="004276CE">
      <w:r>
        <w:br w:type="page"/>
      </w:r>
    </w:p>
    <w:p w14:paraId="76781DBA" w14:textId="77777777" w:rsidR="00212CD0" w:rsidRDefault="004276CE" w:rsidP="00B859FA">
      <w:pPr>
        <w:pStyle w:val="Heading1"/>
      </w:pPr>
      <w:bookmarkStart w:id="22" w:name="_Toc235269712"/>
      <w:bookmarkStart w:id="23" w:name="_Toc235273528"/>
      <w:r w:rsidRPr="00B859FA">
        <w:lastRenderedPageBreak/>
        <w:t>September 12</w:t>
      </w:r>
      <w:bookmarkEnd w:id="22"/>
      <w:bookmarkEnd w:id="23"/>
    </w:p>
    <w:p w14:paraId="76781DBB" w14:textId="77777777" w:rsidR="00212CD0" w:rsidRDefault="004276CE">
      <w:pPr>
        <w:spacing w:after="140"/>
      </w:pPr>
      <w:r>
        <w:rPr>
          <w:rFonts w:ascii="Arial" w:eastAsia="Arial" w:hAnsi="Arial" w:cs="Arial"/>
          <w:b/>
          <w:bCs/>
          <w:color w:val="000000"/>
          <w:sz w:val="28"/>
          <w:szCs w:val="28"/>
        </w:rPr>
        <w:t>Do Not Throw Away Your Confidence</w:t>
      </w:r>
    </w:p>
    <w:p w14:paraId="76781DBC" w14:textId="77777777" w:rsidR="00212CD0" w:rsidRDefault="004276CE">
      <w:pPr>
        <w:spacing w:after="200"/>
      </w:pPr>
      <w:r>
        <w:rPr>
          <w:rFonts w:ascii="Arial" w:eastAsia="Arial" w:hAnsi="Arial" w:cs="Arial"/>
          <w:i/>
          <w:iCs/>
          <w:color w:val="000000"/>
          <w:sz w:val="24"/>
          <w:szCs w:val="24"/>
        </w:rPr>
        <w:t>"</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do not cast away your confidence, which has great reward. For you have need of endurance, so that after you have done the will of God, you may receive the promise: 'For yet a little while, and He who is coming will come and will not tarry.'" — Hebrews 10:35–37</w:t>
      </w:r>
    </w:p>
    <w:p w14:paraId="76781DBD" w14:textId="77777777" w:rsidR="00212CD0" w:rsidRDefault="004276CE">
      <w:pPr>
        <w:spacing w:after="160"/>
      </w:pPr>
      <w:r>
        <w:rPr>
          <w:rFonts w:ascii="Arial" w:eastAsia="Arial" w:hAnsi="Arial" w:cs="Arial"/>
          <w:color w:val="000000"/>
          <w:sz w:val="24"/>
          <w:szCs w:val="24"/>
        </w:rPr>
        <w:t>Do not cast away your confidence. The warning implies it is possible — confidence can be surrendered, thrown away by people who have grown weary of waiting, who have seen enough disappointment to stop trusting. The writer knows this is a real temptation for people who have been walking in faith for a long time without yet seeing everything they have hoped for.</w:t>
      </w:r>
    </w:p>
    <w:p w14:paraId="76781DBE" w14:textId="77777777" w:rsidR="00212CD0" w:rsidRDefault="004276CE">
      <w:pPr>
        <w:spacing w:after="160"/>
      </w:pPr>
      <w:r>
        <w:rPr>
          <w:rFonts w:ascii="Arial" w:eastAsia="Arial" w:hAnsi="Arial" w:cs="Arial"/>
          <w:color w:val="000000"/>
          <w:sz w:val="24"/>
          <w:szCs w:val="24"/>
        </w:rPr>
        <w:t xml:space="preserve">Your confidence </w:t>
      </w:r>
      <w:proofErr w:type="gramStart"/>
      <w:r>
        <w:rPr>
          <w:rFonts w:ascii="Arial" w:eastAsia="Arial" w:hAnsi="Arial" w:cs="Arial"/>
          <w:color w:val="000000"/>
          <w:sz w:val="24"/>
          <w:szCs w:val="24"/>
        </w:rPr>
        <w:t>has</w:t>
      </w:r>
      <w:proofErr w:type="gramEnd"/>
      <w:r>
        <w:rPr>
          <w:rFonts w:ascii="Arial" w:eastAsia="Arial" w:hAnsi="Arial" w:cs="Arial"/>
          <w:color w:val="000000"/>
          <w:sz w:val="24"/>
          <w:szCs w:val="24"/>
        </w:rPr>
        <w:t xml:space="preserve"> great reward. The confidence you are being tempted to throw away is not a liability to be discarded when circumstances are difficult. It is a treasure with an enormous future payoff. The reward attached to your confidence is proportionate to the difficulty of maintaining it. Easy confidence earns little; costly confidence earns greatly.</w:t>
      </w:r>
    </w:p>
    <w:p w14:paraId="76781DBF" w14:textId="77777777" w:rsidR="00212CD0" w:rsidRDefault="004276CE">
      <w:pPr>
        <w:spacing w:after="160"/>
      </w:pPr>
      <w:r>
        <w:rPr>
          <w:rFonts w:ascii="Arial" w:eastAsia="Arial" w:hAnsi="Arial" w:cs="Arial"/>
          <w:color w:val="000000"/>
          <w:sz w:val="24"/>
          <w:szCs w:val="24"/>
        </w:rPr>
        <w:t xml:space="preserve">For yet a little while, He who is coming will come and will not tarry. The promise of return is not indefinitely delayed. The little while is measured by God's calendar, not ours — but it has an end. He is coming. He will not </w:t>
      </w:r>
      <w:proofErr w:type="gramStart"/>
      <w:r>
        <w:rPr>
          <w:rFonts w:ascii="Arial" w:eastAsia="Arial" w:hAnsi="Arial" w:cs="Arial"/>
          <w:color w:val="000000"/>
          <w:sz w:val="24"/>
          <w:szCs w:val="24"/>
        </w:rPr>
        <w:t>tarry</w:t>
      </w:r>
      <w:proofErr w:type="gramEnd"/>
      <w:r>
        <w:rPr>
          <w:rFonts w:ascii="Arial" w:eastAsia="Arial" w:hAnsi="Arial" w:cs="Arial"/>
          <w:color w:val="000000"/>
          <w:sz w:val="24"/>
          <w:szCs w:val="24"/>
        </w:rPr>
        <w:t xml:space="preserve"> beyond what is purposed. Hold your confidence. After you have done the will of God, the promise arrives.</w:t>
      </w:r>
    </w:p>
    <w:p w14:paraId="76781DC0" w14:textId="77777777" w:rsidR="00212CD0" w:rsidRDefault="00212CD0"/>
    <w:p w14:paraId="76781DC1"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If you have been tempted to give up on a specific hope or promise, do not cast it away today. Speak your confidence out loud: He who is coming will come. I will not throw away what has great reward.</w:t>
      </w:r>
    </w:p>
    <w:p w14:paraId="76781DC2"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Where has waiting worn your confidence thin? What would it mean to hold it rather than surrender it — specifically because the One who is coming will not delay beyond what is necessary?</w:t>
      </w:r>
    </w:p>
    <w:p w14:paraId="76781DC3" w14:textId="77777777" w:rsidR="00212CD0" w:rsidRDefault="004276CE">
      <w:pPr>
        <w:spacing w:before="140"/>
      </w:pPr>
      <w:r>
        <w:rPr>
          <w:rFonts w:ascii="Arial" w:eastAsia="Arial" w:hAnsi="Arial" w:cs="Arial"/>
          <w:b/>
          <w:bCs/>
          <w:color w:val="000000"/>
          <w:sz w:val="24"/>
          <w:szCs w:val="24"/>
        </w:rPr>
        <w:t>"Do not cast away your confidence, which has great reward."</w:t>
      </w:r>
    </w:p>
    <w:p w14:paraId="76781DC4" w14:textId="77777777" w:rsidR="00212CD0" w:rsidRDefault="004276CE">
      <w:r>
        <w:br w:type="page"/>
      </w:r>
    </w:p>
    <w:p w14:paraId="76781DC5" w14:textId="77777777" w:rsidR="00212CD0" w:rsidRDefault="004276CE" w:rsidP="00B859FA">
      <w:pPr>
        <w:pStyle w:val="Heading1"/>
      </w:pPr>
      <w:bookmarkStart w:id="24" w:name="_Toc235269713"/>
      <w:bookmarkStart w:id="25" w:name="_Toc235273529"/>
      <w:r w:rsidRPr="00B859FA">
        <w:lastRenderedPageBreak/>
        <w:t>September 13</w:t>
      </w:r>
      <w:bookmarkEnd w:id="24"/>
      <w:bookmarkEnd w:id="25"/>
    </w:p>
    <w:p w14:paraId="76781DC6" w14:textId="77777777" w:rsidR="00212CD0" w:rsidRDefault="004276CE">
      <w:pPr>
        <w:spacing w:after="140"/>
      </w:pPr>
      <w:r>
        <w:rPr>
          <w:rFonts w:ascii="Arial" w:eastAsia="Arial" w:hAnsi="Arial" w:cs="Arial"/>
          <w:b/>
          <w:bCs/>
          <w:color w:val="000000"/>
          <w:sz w:val="28"/>
          <w:szCs w:val="28"/>
        </w:rPr>
        <w:t>All Things That Pertain to Life</w:t>
      </w:r>
    </w:p>
    <w:p w14:paraId="76781DC7" w14:textId="77777777" w:rsidR="00212CD0" w:rsidRDefault="004276CE">
      <w:pPr>
        <w:spacing w:after="200"/>
      </w:pPr>
      <w:r>
        <w:rPr>
          <w:rFonts w:ascii="Arial" w:eastAsia="Arial" w:hAnsi="Arial" w:cs="Arial"/>
          <w:i/>
          <w:iCs/>
          <w:color w:val="000000"/>
          <w:sz w:val="24"/>
          <w:szCs w:val="24"/>
        </w:rPr>
        <w:t>"As His divine power has given to us all things that pertain to life and godliness, through the knowledge of Him who called us by glory and virtue, by which have been given to us exceedingly great and precious promises, that through these you may be partakers of the divine nature, having escaped the corruption that is in the world through lust." — 2 Peter 1:3–4</w:t>
      </w:r>
    </w:p>
    <w:p w14:paraId="76781DC8" w14:textId="77777777" w:rsidR="00212CD0" w:rsidRDefault="004276CE">
      <w:pPr>
        <w:spacing w:after="160"/>
      </w:pPr>
      <w:r>
        <w:rPr>
          <w:rFonts w:ascii="Arial" w:eastAsia="Arial" w:hAnsi="Arial" w:cs="Arial"/>
          <w:color w:val="000000"/>
          <w:sz w:val="24"/>
          <w:szCs w:val="24"/>
        </w:rPr>
        <w:t>His divine power has given to us all things that pertain to life and godliness. All things. Not most things. Not enough to get started, with more available through further spiritual achievement. All things — everything you need to live the life God has called you to is already provided through your knowledge of the One who called you.</w:t>
      </w:r>
    </w:p>
    <w:p w14:paraId="76781DC9" w14:textId="77777777" w:rsidR="00212CD0" w:rsidRDefault="004276CE">
      <w:pPr>
        <w:spacing w:after="160"/>
      </w:pPr>
      <w:r>
        <w:rPr>
          <w:rFonts w:ascii="Arial" w:eastAsia="Arial" w:hAnsi="Arial" w:cs="Arial"/>
          <w:color w:val="000000"/>
          <w:sz w:val="24"/>
          <w:szCs w:val="24"/>
        </w:rPr>
        <w:t xml:space="preserve">Exceedingly great and precious promises. The promises of God are the currency of the kingdom — they are exceedingly great in their scope and precious in their value. They are not abstract theological statements; they are the means through which you </w:t>
      </w:r>
      <w:proofErr w:type="gramStart"/>
      <w:r>
        <w:rPr>
          <w:rFonts w:ascii="Arial" w:eastAsia="Arial" w:hAnsi="Arial" w:cs="Arial"/>
          <w:color w:val="000000"/>
          <w:sz w:val="24"/>
          <w:szCs w:val="24"/>
        </w:rPr>
        <w:t>actually participate</w:t>
      </w:r>
      <w:proofErr w:type="gramEnd"/>
      <w:r>
        <w:rPr>
          <w:rFonts w:ascii="Arial" w:eastAsia="Arial" w:hAnsi="Arial" w:cs="Arial"/>
          <w:color w:val="000000"/>
          <w:sz w:val="24"/>
          <w:szCs w:val="24"/>
        </w:rPr>
        <w:t xml:space="preserve"> in the divine nature. The promises are not decorative — they are instrumental.</w:t>
      </w:r>
    </w:p>
    <w:p w14:paraId="76781DCA" w14:textId="77777777" w:rsidR="00212CD0" w:rsidRDefault="004276CE">
      <w:pPr>
        <w:spacing w:after="160"/>
      </w:pPr>
      <w:r>
        <w:rPr>
          <w:rFonts w:ascii="Arial" w:eastAsia="Arial" w:hAnsi="Arial" w:cs="Arial"/>
          <w:color w:val="000000"/>
          <w:sz w:val="24"/>
          <w:szCs w:val="24"/>
        </w:rPr>
        <w:t xml:space="preserve">Partakers of the divine nature. This is the stunning destination of Peter's logic: through the promises, you </w:t>
      </w:r>
      <w:proofErr w:type="gramStart"/>
      <w:r>
        <w:rPr>
          <w:rFonts w:ascii="Arial" w:eastAsia="Arial" w:hAnsi="Arial" w:cs="Arial"/>
          <w:color w:val="000000"/>
          <w:sz w:val="24"/>
          <w:szCs w:val="24"/>
        </w:rPr>
        <w:t>actually participate</w:t>
      </w:r>
      <w:proofErr w:type="gramEnd"/>
      <w:r>
        <w:rPr>
          <w:rFonts w:ascii="Arial" w:eastAsia="Arial" w:hAnsi="Arial" w:cs="Arial"/>
          <w:color w:val="000000"/>
          <w:sz w:val="24"/>
          <w:szCs w:val="24"/>
        </w:rPr>
        <w:t xml:space="preserve"> </w:t>
      </w:r>
      <w:proofErr w:type="gramStart"/>
      <w:r>
        <w:rPr>
          <w:rFonts w:ascii="Arial" w:eastAsia="Arial" w:hAnsi="Arial" w:cs="Arial"/>
          <w:color w:val="000000"/>
          <w:sz w:val="24"/>
          <w:szCs w:val="24"/>
        </w:rPr>
        <w:t>in the nature of God</w:t>
      </w:r>
      <w:proofErr w:type="gramEnd"/>
      <w:r>
        <w:rPr>
          <w:rFonts w:ascii="Arial" w:eastAsia="Arial" w:hAnsi="Arial" w:cs="Arial"/>
          <w:color w:val="000000"/>
          <w:sz w:val="24"/>
          <w:szCs w:val="24"/>
        </w:rPr>
        <w:t>. Not that you become God, but that you genuinely share in the qualities of His character — His love, His patience, His faithfulness, His goodness. The work of grace is not improvement; it is the infusing of divine life.</w:t>
      </w:r>
    </w:p>
    <w:p w14:paraId="76781DCB" w14:textId="77777777" w:rsidR="00212CD0" w:rsidRDefault="00212CD0"/>
    <w:p w14:paraId="76781DCC"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identify one promise of God that you have not yet allowed to function as a means of divine participation. Receive it not as information but as an invitation to share </w:t>
      </w:r>
      <w:proofErr w:type="gramStart"/>
      <w:r>
        <w:rPr>
          <w:rFonts w:ascii="Arial" w:eastAsia="Arial" w:hAnsi="Arial" w:cs="Arial"/>
          <w:color w:val="000000"/>
          <w:sz w:val="24"/>
          <w:szCs w:val="24"/>
        </w:rPr>
        <w:t>in the nature of God</w:t>
      </w:r>
      <w:proofErr w:type="gramEnd"/>
      <w:r>
        <w:rPr>
          <w:rFonts w:ascii="Arial" w:eastAsia="Arial" w:hAnsi="Arial" w:cs="Arial"/>
          <w:color w:val="000000"/>
          <w:sz w:val="24"/>
          <w:szCs w:val="24"/>
        </w:rPr>
        <w:t>.</w:t>
      </w:r>
    </w:p>
    <w:p w14:paraId="76781DCD"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Which quality of the divine nature do you most lack right now? Which promises of God specifically address that lack? How might actively </w:t>
      </w:r>
      <w:proofErr w:type="gramStart"/>
      <w:r>
        <w:rPr>
          <w:rFonts w:ascii="Arial" w:eastAsia="Arial" w:hAnsi="Arial" w:cs="Arial"/>
          <w:color w:val="000000"/>
          <w:sz w:val="24"/>
          <w:szCs w:val="24"/>
        </w:rPr>
        <w:t>receiving</w:t>
      </w:r>
      <w:proofErr w:type="gramEnd"/>
      <w:r>
        <w:rPr>
          <w:rFonts w:ascii="Arial" w:eastAsia="Arial" w:hAnsi="Arial" w:cs="Arial"/>
          <w:color w:val="000000"/>
          <w:sz w:val="24"/>
          <w:szCs w:val="24"/>
        </w:rPr>
        <w:t xml:space="preserve"> those promises change your character over time?</w:t>
      </w:r>
    </w:p>
    <w:p w14:paraId="76781DCE" w14:textId="77777777" w:rsidR="00212CD0" w:rsidRDefault="004276CE">
      <w:pPr>
        <w:spacing w:before="140"/>
      </w:pPr>
      <w:r>
        <w:rPr>
          <w:rFonts w:ascii="Arial" w:eastAsia="Arial" w:hAnsi="Arial" w:cs="Arial"/>
          <w:b/>
          <w:bCs/>
          <w:color w:val="000000"/>
          <w:sz w:val="24"/>
          <w:szCs w:val="24"/>
        </w:rPr>
        <w:t xml:space="preserve">"His divine power has </w:t>
      </w:r>
      <w:proofErr w:type="gramStart"/>
      <w:r>
        <w:rPr>
          <w:rFonts w:ascii="Arial" w:eastAsia="Arial" w:hAnsi="Arial" w:cs="Arial"/>
          <w:b/>
          <w:bCs/>
          <w:color w:val="000000"/>
          <w:sz w:val="24"/>
          <w:szCs w:val="24"/>
        </w:rPr>
        <w:t>given to</w:t>
      </w:r>
      <w:proofErr w:type="gramEnd"/>
      <w:r>
        <w:rPr>
          <w:rFonts w:ascii="Arial" w:eastAsia="Arial" w:hAnsi="Arial" w:cs="Arial"/>
          <w:b/>
          <w:bCs/>
          <w:color w:val="000000"/>
          <w:sz w:val="24"/>
          <w:szCs w:val="24"/>
        </w:rPr>
        <w:t xml:space="preserve"> us all things that pertain to life and godliness."</w:t>
      </w:r>
    </w:p>
    <w:p w14:paraId="76781DCF" w14:textId="77777777" w:rsidR="00212CD0" w:rsidRDefault="004276CE">
      <w:r>
        <w:br w:type="page"/>
      </w:r>
    </w:p>
    <w:p w14:paraId="76781DD0" w14:textId="77777777" w:rsidR="00212CD0" w:rsidRDefault="004276CE" w:rsidP="00B859FA">
      <w:pPr>
        <w:pStyle w:val="Heading1"/>
      </w:pPr>
      <w:bookmarkStart w:id="26" w:name="_Toc235269714"/>
      <w:bookmarkStart w:id="27" w:name="_Toc235273530"/>
      <w:r w:rsidRPr="00B859FA">
        <w:lastRenderedPageBreak/>
        <w:t>September 14</w:t>
      </w:r>
      <w:bookmarkEnd w:id="26"/>
      <w:bookmarkEnd w:id="27"/>
    </w:p>
    <w:p w14:paraId="76781DD1" w14:textId="77777777" w:rsidR="00212CD0" w:rsidRDefault="004276CE">
      <w:pPr>
        <w:spacing w:after="140"/>
      </w:pPr>
      <w:r>
        <w:rPr>
          <w:rFonts w:ascii="Arial" w:eastAsia="Arial" w:hAnsi="Arial" w:cs="Arial"/>
          <w:b/>
          <w:bCs/>
          <w:color w:val="000000"/>
          <w:sz w:val="28"/>
          <w:szCs w:val="28"/>
        </w:rPr>
        <w:t>Set Your Mind Above</w:t>
      </w:r>
    </w:p>
    <w:p w14:paraId="76781DD2" w14:textId="77777777" w:rsidR="00212CD0" w:rsidRDefault="004276CE">
      <w:pPr>
        <w:spacing w:after="200"/>
      </w:pPr>
      <w:r>
        <w:rPr>
          <w:rFonts w:ascii="Arial" w:eastAsia="Arial" w:hAnsi="Arial" w:cs="Arial"/>
          <w:i/>
          <w:iCs/>
          <w:color w:val="000000"/>
          <w:sz w:val="24"/>
          <w:szCs w:val="24"/>
        </w:rPr>
        <w:t>"If then you were raised with Christ, seek those things which are above, where Christ is, sitting at the right hand of God. Set your mind on things above, not on things on the earth. For you died, and your life is hidden with Christ in God. When Christ who is our life appears, then you also will appear with Him in glory." — Colossians 3:1–4</w:t>
      </w:r>
    </w:p>
    <w:p w14:paraId="76781DD3" w14:textId="77777777" w:rsidR="00212CD0" w:rsidRDefault="004276CE">
      <w:pPr>
        <w:spacing w:after="160"/>
      </w:pPr>
      <w:r>
        <w:rPr>
          <w:rFonts w:ascii="Arial" w:eastAsia="Arial" w:hAnsi="Arial" w:cs="Arial"/>
          <w:color w:val="000000"/>
          <w:sz w:val="24"/>
          <w:szCs w:val="24"/>
        </w:rPr>
        <w:t xml:space="preserve">If you were raised with Christ — and you were, </w:t>
      </w:r>
      <w:proofErr w:type="gramStart"/>
      <w:r>
        <w:rPr>
          <w:rFonts w:ascii="Arial" w:eastAsia="Arial" w:hAnsi="Arial" w:cs="Arial"/>
          <w:color w:val="000000"/>
          <w:sz w:val="24"/>
          <w:szCs w:val="24"/>
        </w:rPr>
        <w:t>at the moment</w:t>
      </w:r>
      <w:proofErr w:type="gramEnd"/>
      <w:r>
        <w:rPr>
          <w:rFonts w:ascii="Arial" w:eastAsia="Arial" w:hAnsi="Arial" w:cs="Arial"/>
          <w:color w:val="000000"/>
          <w:sz w:val="24"/>
          <w:szCs w:val="24"/>
        </w:rPr>
        <w:t xml:space="preserve"> of your new birth — then the resurrection is your defining event. The life you now live began at a resurrection. And because it began there, it should be oriented there: seeking things above, where Christ is seated in authority and glory.</w:t>
      </w:r>
    </w:p>
    <w:p w14:paraId="76781DD4" w14:textId="77777777" w:rsidR="00212CD0" w:rsidRDefault="004276CE">
      <w:pPr>
        <w:spacing w:after="160"/>
      </w:pPr>
      <w:r>
        <w:rPr>
          <w:rFonts w:ascii="Arial" w:eastAsia="Arial" w:hAnsi="Arial" w:cs="Arial"/>
          <w:color w:val="000000"/>
          <w:sz w:val="24"/>
          <w:szCs w:val="24"/>
        </w:rPr>
        <w:t>Your life is hidden with Christ in God. The most important thing about you is not visible to the watching world. What is seen — your circumstances, your limitations, your ordinary human days — is not the deepest reality of who you are. Your life is hidden in Christ. It is safe, secure, and located in the most unassailable place in the universe.</w:t>
      </w:r>
    </w:p>
    <w:p w14:paraId="76781DD5" w14:textId="77777777" w:rsidR="00212CD0" w:rsidRDefault="004276CE">
      <w:pPr>
        <w:spacing w:after="160"/>
      </w:pPr>
      <w:r>
        <w:rPr>
          <w:rFonts w:ascii="Arial" w:eastAsia="Arial" w:hAnsi="Arial" w:cs="Arial"/>
          <w:color w:val="000000"/>
          <w:sz w:val="24"/>
          <w:szCs w:val="24"/>
        </w:rPr>
        <w:t xml:space="preserve">When Christ who is our life appears, then you also will appear with Him in glory. The hiddenness is temporary. What is now concealed will be revealed at His appearing. The life that is currently invisible — your </w:t>
      </w:r>
      <w:proofErr w:type="gramStart"/>
      <w:r>
        <w:rPr>
          <w:rFonts w:ascii="Arial" w:eastAsia="Arial" w:hAnsi="Arial" w:cs="Arial"/>
          <w:color w:val="000000"/>
          <w:sz w:val="24"/>
          <w:szCs w:val="24"/>
        </w:rPr>
        <w:t>true identity</w:t>
      </w:r>
      <w:proofErr w:type="gramEnd"/>
      <w:r>
        <w:rPr>
          <w:rFonts w:ascii="Arial" w:eastAsia="Arial" w:hAnsi="Arial" w:cs="Arial"/>
          <w:color w:val="000000"/>
          <w:sz w:val="24"/>
          <w:szCs w:val="24"/>
        </w:rPr>
        <w:t xml:space="preserve"> as one hidden in Christ — will be gloriously manifest at His return. You are not waiting to become someone; you are waiting for who you already are to be fully seen.</w:t>
      </w:r>
    </w:p>
    <w:p w14:paraId="76781DD6" w14:textId="77777777" w:rsidR="00212CD0" w:rsidRDefault="00212CD0"/>
    <w:p w14:paraId="76781DD7"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practice setting your mind above. When earthly concerns press in, redirect your attention to where Christ is seated — above every problem, every opposition, every circumstance — and let that perspective lead your responses.</w:t>
      </w:r>
    </w:p>
    <w:p w14:paraId="76781DD8"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does it mean to you that your life is hidden with Christ in God? Does that hiddenness feel like security to you, or does it feel like obscurity? How does the promise of appearing with Him in glory change your perspective?</w:t>
      </w:r>
    </w:p>
    <w:p w14:paraId="76781DD9" w14:textId="77777777" w:rsidR="00212CD0" w:rsidRDefault="004276CE">
      <w:pPr>
        <w:spacing w:before="140"/>
      </w:pPr>
      <w:r>
        <w:rPr>
          <w:rFonts w:ascii="Arial" w:eastAsia="Arial" w:hAnsi="Arial" w:cs="Arial"/>
          <w:b/>
          <w:bCs/>
          <w:color w:val="000000"/>
          <w:sz w:val="24"/>
          <w:szCs w:val="24"/>
        </w:rPr>
        <w:t>"Your life is hidden with Christ in God."</w:t>
      </w:r>
    </w:p>
    <w:p w14:paraId="76781DDA" w14:textId="77777777" w:rsidR="00212CD0" w:rsidRDefault="004276CE">
      <w:r>
        <w:br w:type="page"/>
      </w:r>
    </w:p>
    <w:p w14:paraId="76781DDB" w14:textId="77777777" w:rsidR="00212CD0" w:rsidRDefault="004276CE" w:rsidP="00B859FA">
      <w:pPr>
        <w:pStyle w:val="Heading1"/>
      </w:pPr>
      <w:bookmarkStart w:id="28" w:name="_Toc235269715"/>
      <w:bookmarkStart w:id="29" w:name="_Toc235273531"/>
      <w:r w:rsidRPr="00B859FA">
        <w:lastRenderedPageBreak/>
        <w:t>September 15</w:t>
      </w:r>
      <w:bookmarkEnd w:id="28"/>
      <w:bookmarkEnd w:id="29"/>
    </w:p>
    <w:p w14:paraId="76781DDC" w14:textId="77777777" w:rsidR="00212CD0" w:rsidRDefault="004276CE">
      <w:pPr>
        <w:spacing w:after="140"/>
      </w:pPr>
      <w:r>
        <w:rPr>
          <w:rFonts w:ascii="Arial" w:eastAsia="Arial" w:hAnsi="Arial" w:cs="Arial"/>
          <w:b/>
          <w:bCs/>
          <w:color w:val="000000"/>
          <w:sz w:val="28"/>
          <w:szCs w:val="28"/>
        </w:rPr>
        <w:t>Pressing Toward the Prize</w:t>
      </w:r>
    </w:p>
    <w:p w14:paraId="76781DDD" w14:textId="77777777" w:rsidR="00212CD0" w:rsidRDefault="004276CE">
      <w:pPr>
        <w:spacing w:after="200"/>
      </w:pPr>
      <w:r>
        <w:rPr>
          <w:rFonts w:ascii="Arial" w:eastAsia="Arial" w:hAnsi="Arial" w:cs="Arial"/>
          <w:i/>
          <w:iCs/>
          <w:color w:val="000000"/>
          <w:sz w:val="24"/>
          <w:szCs w:val="24"/>
        </w:rPr>
        <w:t>"Brethren, I do not count myself to have apprehended; but one thing I do, forgetting those things which are behind and reaching forward to those things which are ahead, I press toward the goal for the prize of the upward call of God in Christ Jesus." — Philippians 3:13–14</w:t>
      </w:r>
    </w:p>
    <w:p w14:paraId="76781DDE" w14:textId="77777777" w:rsidR="00212CD0" w:rsidRDefault="004276CE">
      <w:pPr>
        <w:spacing w:after="160"/>
      </w:pPr>
      <w:r>
        <w:rPr>
          <w:rFonts w:ascii="Arial" w:eastAsia="Arial" w:hAnsi="Arial" w:cs="Arial"/>
          <w:color w:val="000000"/>
          <w:sz w:val="24"/>
          <w:szCs w:val="24"/>
        </w:rPr>
        <w:t xml:space="preserve">Paul — with his extraordinary resume of spiritual experience, his visions and revelations, his suffering and his fruitfulness — says I do not count myself to have apprehended. He has not arrived. He </w:t>
      </w:r>
      <w:proofErr w:type="gramStart"/>
      <w:r>
        <w:rPr>
          <w:rFonts w:ascii="Arial" w:eastAsia="Arial" w:hAnsi="Arial" w:cs="Arial"/>
          <w:color w:val="000000"/>
          <w:sz w:val="24"/>
          <w:szCs w:val="24"/>
        </w:rPr>
        <w:t>has not reached</w:t>
      </w:r>
      <w:proofErr w:type="gramEnd"/>
      <w:r>
        <w:rPr>
          <w:rFonts w:ascii="Arial" w:eastAsia="Arial" w:hAnsi="Arial" w:cs="Arial"/>
          <w:color w:val="000000"/>
          <w:sz w:val="24"/>
          <w:szCs w:val="24"/>
        </w:rPr>
        <w:t xml:space="preserve"> the pinnacle and settled. The greatest apostle in the New Testament is still pressing, still reaching, still running. This should </w:t>
      </w:r>
      <w:proofErr w:type="gramStart"/>
      <w:r>
        <w:rPr>
          <w:rFonts w:ascii="Arial" w:eastAsia="Arial" w:hAnsi="Arial" w:cs="Arial"/>
          <w:color w:val="000000"/>
          <w:sz w:val="24"/>
          <w:szCs w:val="24"/>
        </w:rPr>
        <w:t>both</w:t>
      </w:r>
      <w:proofErr w:type="gramEnd"/>
      <w:r>
        <w:rPr>
          <w:rFonts w:ascii="Arial" w:eastAsia="Arial" w:hAnsi="Arial" w:cs="Arial"/>
          <w:color w:val="000000"/>
          <w:sz w:val="24"/>
          <w:szCs w:val="24"/>
        </w:rPr>
        <w:t xml:space="preserve"> humble and free you.</w:t>
      </w:r>
    </w:p>
    <w:p w14:paraId="76781DDF" w14:textId="77777777" w:rsidR="00212CD0" w:rsidRDefault="004276CE">
      <w:pPr>
        <w:spacing w:after="160"/>
      </w:pPr>
      <w:r>
        <w:rPr>
          <w:rFonts w:ascii="Arial" w:eastAsia="Arial" w:hAnsi="Arial" w:cs="Arial"/>
          <w:color w:val="000000"/>
          <w:sz w:val="24"/>
          <w:szCs w:val="24"/>
        </w:rPr>
        <w:t xml:space="preserve">Forgetting those things which are behind. Not denying them, not pretending they didn't happen. But not organizing your identity and energy around them. The failures of your past and even the successes of your past must both be released </w:t>
      </w:r>
      <w:proofErr w:type="gramStart"/>
      <w:r>
        <w:rPr>
          <w:rFonts w:ascii="Arial" w:eastAsia="Arial" w:hAnsi="Arial" w:cs="Arial"/>
          <w:color w:val="000000"/>
          <w:sz w:val="24"/>
          <w:szCs w:val="24"/>
        </w:rPr>
        <w:t>in order to</w:t>
      </w:r>
      <w:proofErr w:type="gramEnd"/>
      <w:r>
        <w:rPr>
          <w:rFonts w:ascii="Arial" w:eastAsia="Arial" w:hAnsi="Arial" w:cs="Arial"/>
          <w:color w:val="000000"/>
          <w:sz w:val="24"/>
          <w:szCs w:val="24"/>
        </w:rPr>
        <w:t xml:space="preserve"> reach fully forward. Yesterday's defeat </w:t>
      </w:r>
      <w:proofErr w:type="gramStart"/>
      <w:r>
        <w:rPr>
          <w:rFonts w:ascii="Arial" w:eastAsia="Arial" w:hAnsi="Arial" w:cs="Arial"/>
          <w:color w:val="000000"/>
          <w:sz w:val="24"/>
          <w:szCs w:val="24"/>
        </w:rPr>
        <w:t>does</w:t>
      </w:r>
      <w:proofErr w:type="gramEnd"/>
      <w:r>
        <w:rPr>
          <w:rFonts w:ascii="Arial" w:eastAsia="Arial" w:hAnsi="Arial" w:cs="Arial"/>
          <w:color w:val="000000"/>
          <w:sz w:val="24"/>
          <w:szCs w:val="24"/>
        </w:rPr>
        <w:t xml:space="preserve"> not disqualify you. Yesterday's victory does not define you. There is more ahead.</w:t>
      </w:r>
    </w:p>
    <w:p w14:paraId="76781DE0" w14:textId="77777777" w:rsidR="00212CD0" w:rsidRDefault="004276CE">
      <w:pPr>
        <w:spacing w:after="160"/>
      </w:pPr>
      <w:r>
        <w:rPr>
          <w:rFonts w:ascii="Arial" w:eastAsia="Arial" w:hAnsi="Arial" w:cs="Arial"/>
          <w:color w:val="000000"/>
          <w:sz w:val="24"/>
          <w:szCs w:val="24"/>
        </w:rPr>
        <w:t>I press toward the goal for the prize of the upward call. The upward call — the call that comes from above, that draws you toward the heights of what God has purposed for you. The prize is not a reward to be earned but the fullness of a relationship to be entered. You were called upward. Press in that direction with everything you have.</w:t>
      </w:r>
    </w:p>
    <w:p w14:paraId="76781DE1" w14:textId="77777777" w:rsidR="00212CD0" w:rsidRDefault="00212CD0"/>
    <w:p w14:paraId="76781DE2"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Identify one thing from your past — a failure, a wound, or even a past success you are resting on — that you need to leave behind </w:t>
      </w:r>
      <w:proofErr w:type="gramStart"/>
      <w:r>
        <w:rPr>
          <w:rFonts w:ascii="Arial" w:eastAsia="Arial" w:hAnsi="Arial" w:cs="Arial"/>
          <w:color w:val="000000"/>
          <w:sz w:val="24"/>
          <w:szCs w:val="24"/>
        </w:rPr>
        <w:t>in order to</w:t>
      </w:r>
      <w:proofErr w:type="gramEnd"/>
      <w:r>
        <w:rPr>
          <w:rFonts w:ascii="Arial" w:eastAsia="Arial" w:hAnsi="Arial" w:cs="Arial"/>
          <w:color w:val="000000"/>
          <w:sz w:val="24"/>
          <w:szCs w:val="24"/>
        </w:rPr>
        <w:t xml:space="preserve"> press forward. Make the decision to release it today.</w:t>
      </w:r>
    </w:p>
    <w:p w14:paraId="76781DE3"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Are you more held back by failures from your past or by successes you are no longer reaching beyond? What does it mean to press toward the goal rather than to manage or preserve your current position?</w:t>
      </w:r>
    </w:p>
    <w:p w14:paraId="76781DE4" w14:textId="77777777" w:rsidR="00212CD0" w:rsidRDefault="004276CE">
      <w:pPr>
        <w:spacing w:before="140"/>
      </w:pPr>
      <w:r>
        <w:rPr>
          <w:rFonts w:ascii="Arial" w:eastAsia="Arial" w:hAnsi="Arial" w:cs="Arial"/>
          <w:b/>
          <w:bCs/>
          <w:color w:val="000000"/>
          <w:sz w:val="24"/>
          <w:szCs w:val="24"/>
        </w:rPr>
        <w:t>"I press toward the goal for the prize of the upward call of God in Christ Jesus."</w:t>
      </w:r>
    </w:p>
    <w:p w14:paraId="76781DE5" w14:textId="77777777" w:rsidR="00212CD0" w:rsidRDefault="004276CE">
      <w:r>
        <w:br w:type="page"/>
      </w:r>
    </w:p>
    <w:p w14:paraId="76781DE6" w14:textId="77777777" w:rsidR="00212CD0" w:rsidRDefault="004276CE" w:rsidP="00B859FA">
      <w:pPr>
        <w:pStyle w:val="Heading1"/>
      </w:pPr>
      <w:bookmarkStart w:id="30" w:name="_Toc235269716"/>
      <w:bookmarkStart w:id="31" w:name="_Toc235273532"/>
      <w:r w:rsidRPr="00B859FA">
        <w:lastRenderedPageBreak/>
        <w:t>September 16</w:t>
      </w:r>
      <w:bookmarkEnd w:id="30"/>
      <w:bookmarkEnd w:id="31"/>
    </w:p>
    <w:p w14:paraId="76781DE7" w14:textId="77777777" w:rsidR="00212CD0" w:rsidRDefault="004276CE">
      <w:pPr>
        <w:spacing w:after="140"/>
      </w:pPr>
      <w:r>
        <w:rPr>
          <w:rFonts w:ascii="Arial" w:eastAsia="Arial" w:hAnsi="Arial" w:cs="Arial"/>
          <w:b/>
          <w:bCs/>
          <w:color w:val="000000"/>
          <w:sz w:val="28"/>
          <w:szCs w:val="28"/>
        </w:rPr>
        <w:t>Rejoicing in Hope</w:t>
      </w:r>
    </w:p>
    <w:p w14:paraId="76781DE8" w14:textId="77777777" w:rsidR="00212CD0" w:rsidRDefault="004276CE">
      <w:pPr>
        <w:spacing w:after="200"/>
      </w:pPr>
      <w:r>
        <w:rPr>
          <w:rFonts w:ascii="Arial" w:eastAsia="Arial" w:hAnsi="Arial" w:cs="Arial"/>
          <w:i/>
          <w:iCs/>
          <w:color w:val="000000"/>
          <w:sz w:val="24"/>
          <w:szCs w:val="24"/>
        </w:rPr>
        <w:t>"Rejoice in hope, be patient in tribulation, be constant in prayer." — Romans 12:12</w:t>
      </w:r>
    </w:p>
    <w:p w14:paraId="76781DE9" w14:textId="77777777" w:rsidR="00212CD0" w:rsidRDefault="004276CE">
      <w:pPr>
        <w:spacing w:after="160"/>
      </w:pPr>
      <w:r>
        <w:rPr>
          <w:rFonts w:ascii="Arial" w:eastAsia="Arial" w:hAnsi="Arial" w:cs="Arial"/>
          <w:color w:val="000000"/>
          <w:sz w:val="24"/>
          <w:szCs w:val="24"/>
        </w:rPr>
        <w:t xml:space="preserve">Three commands, each three words, each one describing a different dimension of the same faithful life. They are connected: </w:t>
      </w:r>
      <w:proofErr w:type="gramStart"/>
      <w:r>
        <w:rPr>
          <w:rFonts w:ascii="Arial" w:eastAsia="Arial" w:hAnsi="Arial" w:cs="Arial"/>
          <w:color w:val="000000"/>
          <w:sz w:val="24"/>
          <w:szCs w:val="24"/>
        </w:rPr>
        <w:t>the rejoicing</w:t>
      </w:r>
      <w:proofErr w:type="gramEnd"/>
      <w:r>
        <w:rPr>
          <w:rFonts w:ascii="Arial" w:eastAsia="Arial" w:hAnsi="Arial" w:cs="Arial"/>
          <w:color w:val="000000"/>
          <w:sz w:val="24"/>
          <w:szCs w:val="24"/>
        </w:rPr>
        <w:t xml:space="preserve"> in hope is what sustains </w:t>
      </w:r>
      <w:proofErr w:type="gramStart"/>
      <w:r>
        <w:rPr>
          <w:rFonts w:ascii="Arial" w:eastAsia="Arial" w:hAnsi="Arial" w:cs="Arial"/>
          <w:color w:val="000000"/>
          <w:sz w:val="24"/>
          <w:szCs w:val="24"/>
        </w:rPr>
        <w:t>the patience</w:t>
      </w:r>
      <w:proofErr w:type="gramEnd"/>
      <w:r>
        <w:rPr>
          <w:rFonts w:ascii="Arial" w:eastAsia="Arial" w:hAnsi="Arial" w:cs="Arial"/>
          <w:color w:val="000000"/>
          <w:sz w:val="24"/>
          <w:szCs w:val="24"/>
        </w:rPr>
        <w:t xml:space="preserve"> in tribulation, and </w:t>
      </w:r>
      <w:proofErr w:type="gramStart"/>
      <w:r>
        <w:rPr>
          <w:rFonts w:ascii="Arial" w:eastAsia="Arial" w:hAnsi="Arial" w:cs="Arial"/>
          <w:color w:val="000000"/>
          <w:sz w:val="24"/>
          <w:szCs w:val="24"/>
        </w:rPr>
        <w:t>the patience</w:t>
      </w:r>
      <w:proofErr w:type="gramEnd"/>
      <w:r>
        <w:rPr>
          <w:rFonts w:ascii="Arial" w:eastAsia="Arial" w:hAnsi="Arial" w:cs="Arial"/>
          <w:color w:val="000000"/>
          <w:sz w:val="24"/>
          <w:szCs w:val="24"/>
        </w:rPr>
        <w:t xml:space="preserve"> in tribulation is what drives </w:t>
      </w:r>
      <w:proofErr w:type="gramStart"/>
      <w:r>
        <w:rPr>
          <w:rFonts w:ascii="Arial" w:eastAsia="Arial" w:hAnsi="Arial" w:cs="Arial"/>
          <w:color w:val="000000"/>
          <w:sz w:val="24"/>
          <w:szCs w:val="24"/>
        </w:rPr>
        <w:t>the constancy</w:t>
      </w:r>
      <w:proofErr w:type="gramEnd"/>
      <w:r>
        <w:rPr>
          <w:rFonts w:ascii="Arial" w:eastAsia="Arial" w:hAnsi="Arial" w:cs="Arial"/>
          <w:color w:val="000000"/>
          <w:sz w:val="24"/>
          <w:szCs w:val="24"/>
        </w:rPr>
        <w:t xml:space="preserve"> in prayer. You cannot fully obey one without the others. They are </w:t>
      </w:r>
      <w:proofErr w:type="gramStart"/>
      <w:r>
        <w:rPr>
          <w:rFonts w:ascii="Arial" w:eastAsia="Arial" w:hAnsi="Arial" w:cs="Arial"/>
          <w:color w:val="000000"/>
          <w:sz w:val="24"/>
          <w:szCs w:val="24"/>
        </w:rPr>
        <w:t>a package</w:t>
      </w:r>
      <w:proofErr w:type="gramEnd"/>
      <w:r>
        <w:rPr>
          <w:rFonts w:ascii="Arial" w:eastAsia="Arial" w:hAnsi="Arial" w:cs="Arial"/>
          <w:color w:val="000000"/>
          <w:sz w:val="24"/>
          <w:szCs w:val="24"/>
        </w:rPr>
        <w:t>.</w:t>
      </w:r>
    </w:p>
    <w:p w14:paraId="76781DEA" w14:textId="77777777" w:rsidR="00212CD0" w:rsidRDefault="004276CE">
      <w:pPr>
        <w:spacing w:after="160"/>
      </w:pPr>
      <w:r>
        <w:rPr>
          <w:rFonts w:ascii="Arial" w:eastAsia="Arial" w:hAnsi="Arial" w:cs="Arial"/>
          <w:color w:val="000000"/>
          <w:sz w:val="24"/>
          <w:szCs w:val="24"/>
        </w:rPr>
        <w:t>Rejoice in hope. Not rejoice when circumstances improve. Not rejoice when the answer comes. Rejoice in hope — in the present-tense reality of a hope that is solid, that does not waver, that is grounded in the character of the God who promised. The joy is available now because the hope is real now, regardless of what the circumstances are doing.</w:t>
      </w:r>
    </w:p>
    <w:p w14:paraId="76781DEB" w14:textId="77777777" w:rsidR="00212CD0" w:rsidRDefault="004276CE">
      <w:pPr>
        <w:spacing w:after="160"/>
      </w:pPr>
      <w:r>
        <w:rPr>
          <w:rFonts w:ascii="Arial" w:eastAsia="Arial" w:hAnsi="Arial" w:cs="Arial"/>
          <w:color w:val="000000"/>
          <w:sz w:val="24"/>
          <w:szCs w:val="24"/>
        </w:rPr>
        <w:t xml:space="preserve">Be constant in prayer. The word </w:t>
      </w:r>
      <w:proofErr w:type="gramStart"/>
      <w:r>
        <w:rPr>
          <w:rFonts w:ascii="Arial" w:eastAsia="Arial" w:hAnsi="Arial" w:cs="Arial"/>
          <w:color w:val="000000"/>
          <w:sz w:val="24"/>
          <w:szCs w:val="24"/>
        </w:rPr>
        <w:t>constant</w:t>
      </w:r>
      <w:proofErr w:type="gramEnd"/>
      <w:r>
        <w:rPr>
          <w:rFonts w:ascii="Arial" w:eastAsia="Arial" w:hAnsi="Arial" w:cs="Arial"/>
          <w:color w:val="000000"/>
          <w:sz w:val="24"/>
          <w:szCs w:val="24"/>
        </w:rPr>
        <w:t xml:space="preserve"> carries the sense of persisting, of not letting go, of returning </w:t>
      </w:r>
      <w:proofErr w:type="gramStart"/>
      <w:r>
        <w:rPr>
          <w:rFonts w:ascii="Arial" w:eastAsia="Arial" w:hAnsi="Arial" w:cs="Arial"/>
          <w:color w:val="000000"/>
          <w:sz w:val="24"/>
          <w:szCs w:val="24"/>
        </w:rPr>
        <w:t>again and again</w:t>
      </w:r>
      <w:proofErr w:type="gramEnd"/>
      <w:r>
        <w:rPr>
          <w:rFonts w:ascii="Arial" w:eastAsia="Arial" w:hAnsi="Arial" w:cs="Arial"/>
          <w:color w:val="000000"/>
          <w:sz w:val="24"/>
          <w:szCs w:val="24"/>
        </w:rPr>
        <w:t xml:space="preserve"> to the same source. Prayer is not a technique for getting results; it is the ongoing connection between a needy human being and an all-sufficient God. The constancy is the key — not the eloquence, not the length, not the feeling. Just keep coming back.</w:t>
      </w:r>
    </w:p>
    <w:p w14:paraId="76781DEC" w14:textId="77777777" w:rsidR="00212CD0" w:rsidRDefault="00212CD0"/>
    <w:p w14:paraId="76781DED"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practice all three together. Rejoice in something you are hoping for. Be patient in whatever is pressing you. And return to prayer at least once more than you normally would. Let them reinforce each other.</w:t>
      </w:r>
    </w:p>
    <w:p w14:paraId="76781DEE"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Which of the three is hardest for you right now — rejoicing in hope, patience in tribulation, or constancy in prayer? What does the difficulty of that specific one reveal about where you need to grow?</w:t>
      </w:r>
    </w:p>
    <w:p w14:paraId="76781DEF" w14:textId="77777777" w:rsidR="00212CD0" w:rsidRDefault="004276CE">
      <w:pPr>
        <w:spacing w:before="140"/>
      </w:pPr>
      <w:r>
        <w:rPr>
          <w:rFonts w:ascii="Arial" w:eastAsia="Arial" w:hAnsi="Arial" w:cs="Arial"/>
          <w:b/>
          <w:bCs/>
          <w:color w:val="000000"/>
          <w:sz w:val="24"/>
          <w:szCs w:val="24"/>
        </w:rPr>
        <w:t>"Rejoice in hope, be patient in tribulation, be constant in prayer."</w:t>
      </w:r>
    </w:p>
    <w:p w14:paraId="76781DF0" w14:textId="77777777" w:rsidR="00212CD0" w:rsidRDefault="004276CE">
      <w:r>
        <w:br w:type="page"/>
      </w:r>
    </w:p>
    <w:p w14:paraId="76781DF1" w14:textId="77777777" w:rsidR="00212CD0" w:rsidRDefault="004276CE" w:rsidP="00B859FA">
      <w:pPr>
        <w:pStyle w:val="Heading1"/>
      </w:pPr>
      <w:bookmarkStart w:id="32" w:name="_Toc235269717"/>
      <w:bookmarkStart w:id="33" w:name="_Toc235273533"/>
      <w:r w:rsidRPr="00B859FA">
        <w:lastRenderedPageBreak/>
        <w:t>September 17</w:t>
      </w:r>
      <w:bookmarkEnd w:id="32"/>
      <w:bookmarkEnd w:id="33"/>
    </w:p>
    <w:p w14:paraId="76781DF2" w14:textId="77777777" w:rsidR="00212CD0" w:rsidRDefault="004276CE">
      <w:pPr>
        <w:spacing w:after="140"/>
      </w:pPr>
      <w:r>
        <w:rPr>
          <w:rFonts w:ascii="Arial" w:eastAsia="Arial" w:hAnsi="Arial" w:cs="Arial"/>
          <w:b/>
          <w:bCs/>
          <w:color w:val="000000"/>
          <w:sz w:val="28"/>
          <w:szCs w:val="28"/>
        </w:rPr>
        <w:t>Finishing Well</w:t>
      </w:r>
    </w:p>
    <w:p w14:paraId="76781DF3" w14:textId="77777777" w:rsidR="00212CD0" w:rsidRDefault="004276CE">
      <w:pPr>
        <w:spacing w:after="200"/>
      </w:pPr>
      <w:r>
        <w:rPr>
          <w:rFonts w:ascii="Arial" w:eastAsia="Arial" w:hAnsi="Arial" w:cs="Arial"/>
          <w:i/>
          <w:iCs/>
          <w:color w:val="000000"/>
          <w:sz w:val="24"/>
          <w:szCs w:val="24"/>
        </w:rPr>
        <w:t>"I have fought the good fight, I have finished the race, I have kept the faith. Finally, there is laid up for me the crown of righteousness, which the Lord, the righteous Judge, will give to me on that Day, and not to me only but also to all who have loved His appearing." — 2 Timothy 4:7–8</w:t>
      </w:r>
    </w:p>
    <w:p w14:paraId="76781DF4" w14:textId="77777777" w:rsidR="00212CD0" w:rsidRDefault="004276CE">
      <w:pPr>
        <w:spacing w:after="160"/>
      </w:pPr>
      <w:r>
        <w:rPr>
          <w:rFonts w:ascii="Arial" w:eastAsia="Arial" w:hAnsi="Arial" w:cs="Arial"/>
          <w:color w:val="000000"/>
          <w:sz w:val="24"/>
          <w:szCs w:val="24"/>
        </w:rPr>
        <w:t>These are some of the most powerful words in the New Testament because of when they were written. Paul is at the end. Execution is imminent. Many companions have gone. And his summary of his life is not a lament — it is a testimony. Three things: fought the good fight, finished the race, kept the faith. Three past tenses that together constitute a life well lived.</w:t>
      </w:r>
    </w:p>
    <w:p w14:paraId="76781DF5" w14:textId="77777777" w:rsidR="00212CD0" w:rsidRDefault="004276CE">
      <w:pPr>
        <w:spacing w:after="160"/>
      </w:pPr>
      <w:r>
        <w:rPr>
          <w:rFonts w:ascii="Arial" w:eastAsia="Arial" w:hAnsi="Arial" w:cs="Arial"/>
          <w:color w:val="000000"/>
          <w:sz w:val="24"/>
          <w:szCs w:val="24"/>
        </w:rPr>
        <w:t>He did not win every battle. He did not run without stumbling. But he fought, he finished, and he kept. The race was completed. The faith was maintained all the way to the end. This is what a faithful life looks like — not perfection, but perseverance. Not the absence of hardship, but the refusal to quit.</w:t>
      </w:r>
    </w:p>
    <w:p w14:paraId="76781DF6" w14:textId="77777777" w:rsidR="00212CD0" w:rsidRDefault="004276CE">
      <w:pPr>
        <w:spacing w:after="160"/>
      </w:pPr>
      <w:r>
        <w:rPr>
          <w:rFonts w:ascii="Arial" w:eastAsia="Arial" w:hAnsi="Arial" w:cs="Arial"/>
          <w:color w:val="000000"/>
          <w:sz w:val="24"/>
          <w:szCs w:val="24"/>
        </w:rPr>
        <w:t>There is laid up for me the crown of righteousness. Something is waiting. Something set aside, prepared in advance, to be given on that Day by the Lord, the righteous Judge. And not to me only — to all who have loved His appearing. Those who have oriented their lives toward the return of Christ, who have longed for His face — they will receive what is waiting.</w:t>
      </w:r>
    </w:p>
    <w:p w14:paraId="76781DF7" w14:textId="77777777" w:rsidR="00212CD0" w:rsidRDefault="00212CD0"/>
    <w:p w14:paraId="76781DF8"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ask yourself: am I running a race I intend to finish? Am I fighting a fight worth calling good? Am I keeping the faith all the way through? Let the end of Paul's race inspire the middle of yours.</w:t>
      </w:r>
    </w:p>
    <w:p w14:paraId="76781DF9"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would need to be true of your life for you to end it the way Paul ended his — with the testimony that you fought, finished, and kept the faith? What adjustments does that vision require today?</w:t>
      </w:r>
    </w:p>
    <w:p w14:paraId="76781DFA" w14:textId="77777777" w:rsidR="00212CD0" w:rsidRDefault="004276CE">
      <w:pPr>
        <w:spacing w:before="140"/>
      </w:pPr>
      <w:r>
        <w:rPr>
          <w:rFonts w:ascii="Arial" w:eastAsia="Arial" w:hAnsi="Arial" w:cs="Arial"/>
          <w:b/>
          <w:bCs/>
          <w:color w:val="000000"/>
          <w:sz w:val="24"/>
          <w:szCs w:val="24"/>
        </w:rPr>
        <w:t>"I have fought the good fight, I have finished the race, I have kept the faith."</w:t>
      </w:r>
    </w:p>
    <w:p w14:paraId="76781DFB" w14:textId="77777777" w:rsidR="00212CD0" w:rsidRDefault="004276CE">
      <w:r>
        <w:br w:type="page"/>
      </w:r>
    </w:p>
    <w:p w14:paraId="76781DFC" w14:textId="77777777" w:rsidR="00212CD0" w:rsidRDefault="004276CE" w:rsidP="00B859FA">
      <w:pPr>
        <w:pStyle w:val="Heading1"/>
      </w:pPr>
      <w:bookmarkStart w:id="34" w:name="_Toc235269718"/>
      <w:bookmarkStart w:id="35" w:name="_Toc235273534"/>
      <w:r w:rsidRPr="00B859FA">
        <w:lastRenderedPageBreak/>
        <w:t>September 18</w:t>
      </w:r>
      <w:bookmarkEnd w:id="34"/>
      <w:bookmarkEnd w:id="35"/>
    </w:p>
    <w:p w14:paraId="76781DFD" w14:textId="77777777" w:rsidR="00212CD0" w:rsidRDefault="004276CE">
      <w:pPr>
        <w:spacing w:after="140"/>
      </w:pPr>
      <w:r>
        <w:rPr>
          <w:rFonts w:ascii="Arial" w:eastAsia="Arial" w:hAnsi="Arial" w:cs="Arial"/>
          <w:b/>
          <w:bCs/>
          <w:color w:val="000000"/>
          <w:sz w:val="28"/>
          <w:szCs w:val="28"/>
        </w:rPr>
        <w:t>The Author and Finisher</w:t>
      </w:r>
    </w:p>
    <w:p w14:paraId="76781DFE" w14:textId="77777777" w:rsidR="00212CD0" w:rsidRDefault="004276CE">
      <w:pPr>
        <w:spacing w:after="200"/>
      </w:pPr>
      <w:r>
        <w:rPr>
          <w:rFonts w:ascii="Arial" w:eastAsia="Arial" w:hAnsi="Arial" w:cs="Arial"/>
          <w:i/>
          <w:iCs/>
          <w:color w:val="000000"/>
          <w:sz w:val="24"/>
          <w:szCs w:val="24"/>
        </w:rPr>
        <w:t>"Therefore we also, since we are surrounded by so great a cloud of witnesses, let us lay aside every weight, and the sin which so easily ensnares us, and let us run with endurance the race that is set before us, looking unto Jesus, the author and finisher of our faith, who for the joy that was set before Him endured the cross, despising the shame, and has sat down at the right hand of the throne of God." — Hebrews 12:1–2</w:t>
      </w:r>
    </w:p>
    <w:p w14:paraId="76781DFF" w14:textId="77777777" w:rsidR="00212CD0" w:rsidRDefault="004276CE">
      <w:pPr>
        <w:spacing w:after="160"/>
      </w:pPr>
      <w:r>
        <w:rPr>
          <w:rFonts w:ascii="Arial" w:eastAsia="Arial" w:hAnsi="Arial" w:cs="Arial"/>
          <w:color w:val="000000"/>
          <w:sz w:val="24"/>
          <w:szCs w:val="24"/>
        </w:rPr>
        <w:t xml:space="preserve">Jesus is the author and finisher of our faith. Author — the one who begins, the originator, the source from which faith flows. He is not a model to imitate with your own independently generated faith. He is the source of </w:t>
      </w:r>
      <w:proofErr w:type="gramStart"/>
      <w:r>
        <w:rPr>
          <w:rFonts w:ascii="Arial" w:eastAsia="Arial" w:hAnsi="Arial" w:cs="Arial"/>
          <w:color w:val="000000"/>
          <w:sz w:val="24"/>
          <w:szCs w:val="24"/>
        </w:rPr>
        <w:t>the faith</w:t>
      </w:r>
      <w:proofErr w:type="gramEnd"/>
      <w:r>
        <w:rPr>
          <w:rFonts w:ascii="Arial" w:eastAsia="Arial" w:hAnsi="Arial" w:cs="Arial"/>
          <w:color w:val="000000"/>
          <w:sz w:val="24"/>
          <w:szCs w:val="24"/>
        </w:rPr>
        <w:t xml:space="preserve"> you have. Your faith is not a self-produced spiritual quality; it was authored by Jesus and given to you.</w:t>
      </w:r>
    </w:p>
    <w:p w14:paraId="76781E00" w14:textId="77777777" w:rsidR="00212CD0" w:rsidRDefault="004276CE">
      <w:pPr>
        <w:spacing w:after="160"/>
      </w:pPr>
      <w:r>
        <w:rPr>
          <w:rFonts w:ascii="Arial" w:eastAsia="Arial" w:hAnsi="Arial" w:cs="Arial"/>
          <w:color w:val="000000"/>
          <w:sz w:val="24"/>
          <w:szCs w:val="24"/>
        </w:rPr>
        <w:t xml:space="preserve">And finisher — He who begins your faith is also He who completes it. Your spiritual life did not originate </w:t>
      </w:r>
      <w:proofErr w:type="gramStart"/>
      <w:r>
        <w:rPr>
          <w:rFonts w:ascii="Arial" w:eastAsia="Arial" w:hAnsi="Arial" w:cs="Arial"/>
          <w:color w:val="000000"/>
          <w:sz w:val="24"/>
          <w:szCs w:val="24"/>
        </w:rPr>
        <w:t>in</w:t>
      </w:r>
      <w:proofErr w:type="gramEnd"/>
      <w:r>
        <w:rPr>
          <w:rFonts w:ascii="Arial" w:eastAsia="Arial" w:hAnsi="Arial" w:cs="Arial"/>
          <w:color w:val="000000"/>
          <w:sz w:val="24"/>
          <w:szCs w:val="24"/>
        </w:rPr>
        <w:t xml:space="preserve"> </w:t>
      </w:r>
      <w:proofErr w:type="gramStart"/>
      <w:r>
        <w:rPr>
          <w:rFonts w:ascii="Arial" w:eastAsia="Arial" w:hAnsi="Arial" w:cs="Arial"/>
          <w:color w:val="000000"/>
          <w:sz w:val="24"/>
          <w:szCs w:val="24"/>
        </w:rPr>
        <w:t>you</w:t>
      </w:r>
      <w:proofErr w:type="gramEnd"/>
      <w:r>
        <w:rPr>
          <w:rFonts w:ascii="Arial" w:eastAsia="Arial" w:hAnsi="Arial" w:cs="Arial"/>
          <w:color w:val="000000"/>
          <w:sz w:val="24"/>
          <w:szCs w:val="24"/>
        </w:rPr>
        <w:t xml:space="preserve"> and it will not be completed by your own effort. The same One who started it has undertaken to bring it to completion. This is the ground of all endurance: the race will be finished by the same Jesus who authored it.</w:t>
      </w:r>
    </w:p>
    <w:p w14:paraId="76781E01" w14:textId="77777777" w:rsidR="00212CD0" w:rsidRDefault="004276CE">
      <w:pPr>
        <w:spacing w:after="160"/>
      </w:pPr>
      <w:r>
        <w:rPr>
          <w:rFonts w:ascii="Arial" w:eastAsia="Arial" w:hAnsi="Arial" w:cs="Arial"/>
          <w:color w:val="000000"/>
          <w:sz w:val="24"/>
          <w:szCs w:val="24"/>
        </w:rPr>
        <w:t>For the joy that was set before Him, He endured the cross. The cross was not the last word in Jesus's story — the joy was. He could endure the cross because He could see the joy on the other side. In the same way, you can endure your present difficulty by looking to the joy that is set before you — the fullness of life in Christ, the completion of what He began.</w:t>
      </w:r>
    </w:p>
    <w:p w14:paraId="76781E02" w14:textId="77777777" w:rsidR="00212CD0" w:rsidRDefault="00212CD0"/>
    <w:p w14:paraId="76781E03"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fix your eyes deliberately on Jesus. Not on the race, not on the cloud of witnesses, not on your own performance — on Jesus. Let Him be the center of your gaze as you run.</w:t>
      </w:r>
    </w:p>
    <w:p w14:paraId="76781E04"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does it mean for your daily spiritual life that Jesus is both the author and the finisher of your faith — that it began in Him and will be completed by Him? How does that change the pressure you put on yourself?</w:t>
      </w:r>
    </w:p>
    <w:p w14:paraId="76781E05" w14:textId="77777777" w:rsidR="00212CD0" w:rsidRDefault="004276CE">
      <w:pPr>
        <w:spacing w:before="140"/>
      </w:pPr>
      <w:r>
        <w:rPr>
          <w:rFonts w:ascii="Arial" w:eastAsia="Arial" w:hAnsi="Arial" w:cs="Arial"/>
          <w:b/>
          <w:bCs/>
          <w:color w:val="000000"/>
          <w:sz w:val="24"/>
          <w:szCs w:val="24"/>
        </w:rPr>
        <w:t>"Looking unto Jesus, the author and finisher of our faith."</w:t>
      </w:r>
    </w:p>
    <w:p w14:paraId="76781E06" w14:textId="77777777" w:rsidR="00212CD0" w:rsidRDefault="004276CE">
      <w:r>
        <w:br w:type="page"/>
      </w:r>
    </w:p>
    <w:p w14:paraId="76781E07" w14:textId="77777777" w:rsidR="00212CD0" w:rsidRDefault="004276CE" w:rsidP="00B859FA">
      <w:pPr>
        <w:pStyle w:val="Heading1"/>
      </w:pPr>
      <w:bookmarkStart w:id="36" w:name="_Toc235269719"/>
      <w:bookmarkStart w:id="37" w:name="_Toc235273535"/>
      <w:r w:rsidRPr="00B859FA">
        <w:lastRenderedPageBreak/>
        <w:t>September 19</w:t>
      </w:r>
      <w:bookmarkEnd w:id="36"/>
      <w:bookmarkEnd w:id="37"/>
    </w:p>
    <w:p w14:paraId="76781E08" w14:textId="77777777" w:rsidR="00212CD0" w:rsidRDefault="004276CE">
      <w:pPr>
        <w:spacing w:after="140"/>
      </w:pPr>
      <w:r>
        <w:rPr>
          <w:rFonts w:ascii="Arial" w:eastAsia="Arial" w:hAnsi="Arial" w:cs="Arial"/>
          <w:b/>
          <w:bCs/>
          <w:color w:val="000000"/>
          <w:sz w:val="28"/>
          <w:szCs w:val="28"/>
        </w:rPr>
        <w:t>He Is Coming Soon</w:t>
      </w:r>
    </w:p>
    <w:p w14:paraId="76781E09" w14:textId="77777777" w:rsidR="00212CD0" w:rsidRDefault="004276CE">
      <w:pPr>
        <w:spacing w:after="200"/>
      </w:pPr>
      <w:r>
        <w:rPr>
          <w:rFonts w:ascii="Arial" w:eastAsia="Arial" w:hAnsi="Arial" w:cs="Arial"/>
          <w:i/>
          <w:iCs/>
          <w:color w:val="000000"/>
          <w:sz w:val="24"/>
          <w:szCs w:val="24"/>
        </w:rPr>
        <w:t xml:space="preserve">"And behold, I am coming quickly, and My reward is with Me, to give to </w:t>
      </w:r>
      <w:proofErr w:type="gramStart"/>
      <w:r>
        <w:rPr>
          <w:rFonts w:ascii="Arial" w:eastAsia="Arial" w:hAnsi="Arial" w:cs="Arial"/>
          <w:i/>
          <w:iCs/>
          <w:color w:val="000000"/>
          <w:sz w:val="24"/>
          <w:szCs w:val="24"/>
        </w:rPr>
        <w:t>every one</w:t>
      </w:r>
      <w:proofErr w:type="gramEnd"/>
      <w:r>
        <w:rPr>
          <w:rFonts w:ascii="Arial" w:eastAsia="Arial" w:hAnsi="Arial" w:cs="Arial"/>
          <w:i/>
          <w:iCs/>
          <w:color w:val="000000"/>
          <w:sz w:val="24"/>
          <w:szCs w:val="24"/>
        </w:rPr>
        <w:t xml:space="preserve"> according to his work. I am </w:t>
      </w:r>
      <w:proofErr w:type="gramStart"/>
      <w:r>
        <w:rPr>
          <w:rFonts w:ascii="Arial" w:eastAsia="Arial" w:hAnsi="Arial" w:cs="Arial"/>
          <w:i/>
          <w:iCs/>
          <w:color w:val="000000"/>
          <w:sz w:val="24"/>
          <w:szCs w:val="24"/>
        </w:rPr>
        <w:t>the Alpha</w:t>
      </w:r>
      <w:proofErr w:type="gramEnd"/>
      <w:r>
        <w:rPr>
          <w:rFonts w:ascii="Arial" w:eastAsia="Arial" w:hAnsi="Arial" w:cs="Arial"/>
          <w:i/>
          <w:iCs/>
          <w:color w:val="000000"/>
          <w:sz w:val="24"/>
          <w:szCs w:val="24"/>
        </w:rPr>
        <w:t xml:space="preserve"> and the Omega, the Beginning and the End, the First and the Last. Blessed are those who do His commandments, that they may have the right to the tree of life, and may enter through the gates into the city." — Revelation 22:12–14</w:t>
      </w:r>
    </w:p>
    <w:p w14:paraId="76781E0A" w14:textId="77777777" w:rsidR="00212CD0" w:rsidRDefault="004276CE">
      <w:pPr>
        <w:spacing w:after="160"/>
      </w:pPr>
      <w:r>
        <w:rPr>
          <w:rFonts w:ascii="Arial" w:eastAsia="Arial" w:hAnsi="Arial" w:cs="Arial"/>
          <w:color w:val="000000"/>
          <w:sz w:val="24"/>
          <w:szCs w:val="24"/>
        </w:rPr>
        <w:t>I am coming quickly. The word quickly in the original carries the sense of suddenly — when He comes, it will be with swift finality. There will be no second preparation period, no renegotiation of terms, no additional time to get ready. What is, is. This is not meant to generate panic; it is meant to cultivate readiness. Live as those who are expecting Him.</w:t>
      </w:r>
    </w:p>
    <w:p w14:paraId="76781E0B" w14:textId="77777777" w:rsidR="00212CD0" w:rsidRDefault="004276CE">
      <w:pPr>
        <w:spacing w:after="160"/>
      </w:pPr>
      <w:r>
        <w:rPr>
          <w:rFonts w:ascii="Arial" w:eastAsia="Arial" w:hAnsi="Arial" w:cs="Arial"/>
          <w:color w:val="000000"/>
          <w:sz w:val="24"/>
          <w:szCs w:val="24"/>
        </w:rPr>
        <w:t>My reward is with Me. He does not come empty-handed. Every act of faithful obedience, every cup of cold water given in His name, every prayer prayed in the dark that no one else saw — He carries the reward of all of it with Him. Nothing was lost. Nothing was overlooked. The accounting is in His hands, and He brings it when He comes.</w:t>
      </w:r>
    </w:p>
    <w:p w14:paraId="76781E0C" w14:textId="77777777" w:rsidR="00212CD0" w:rsidRDefault="004276CE">
      <w:pPr>
        <w:spacing w:after="160"/>
      </w:pPr>
      <w:r>
        <w:rPr>
          <w:rFonts w:ascii="Arial" w:eastAsia="Arial" w:hAnsi="Arial" w:cs="Arial"/>
          <w:color w:val="000000"/>
          <w:sz w:val="24"/>
          <w:szCs w:val="24"/>
        </w:rPr>
        <w:t>I am the Alpha and the Omega, the Beginning and the End. This self-declaration frames everything. He who is coming is the One who was at the beginning and will be at the end — which means your life is held within His story, not the other way around. Your beginning and your end belong to the One who is both.</w:t>
      </w:r>
    </w:p>
    <w:p w14:paraId="76781E0D" w14:textId="77777777" w:rsidR="00212CD0" w:rsidRDefault="00212CD0"/>
    <w:p w14:paraId="76781E0E"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Live today in the light of His coming. Let the reality that He is coming quickly — with reward — shape one specific decision, one conversation, one act of faithful obedience that you might otherwise defer.</w:t>
      </w:r>
    </w:p>
    <w:p w14:paraId="76781E0F"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How would the knowledge that He is coming quickly change the way you lived today — your priorities, your choices, your relationships? What would you do differently if you fully believed it?</w:t>
      </w:r>
    </w:p>
    <w:p w14:paraId="76781E10" w14:textId="77777777" w:rsidR="00212CD0" w:rsidRDefault="004276CE">
      <w:pPr>
        <w:spacing w:before="140"/>
      </w:pPr>
      <w:r>
        <w:rPr>
          <w:rFonts w:ascii="Arial" w:eastAsia="Arial" w:hAnsi="Arial" w:cs="Arial"/>
          <w:b/>
          <w:bCs/>
          <w:color w:val="000000"/>
          <w:sz w:val="24"/>
          <w:szCs w:val="24"/>
        </w:rPr>
        <w:t>"Behold, I am coming quickly, and My reward is with Me."</w:t>
      </w:r>
    </w:p>
    <w:p w14:paraId="76781E11" w14:textId="77777777" w:rsidR="00212CD0" w:rsidRDefault="004276CE">
      <w:r>
        <w:br w:type="page"/>
      </w:r>
    </w:p>
    <w:p w14:paraId="76781E12" w14:textId="77777777" w:rsidR="00212CD0" w:rsidRDefault="004276CE" w:rsidP="00B859FA">
      <w:pPr>
        <w:pStyle w:val="Heading1"/>
      </w:pPr>
      <w:bookmarkStart w:id="38" w:name="_Toc235269720"/>
      <w:bookmarkStart w:id="39" w:name="_Toc235273536"/>
      <w:r w:rsidRPr="00B859FA">
        <w:lastRenderedPageBreak/>
        <w:t>September 20</w:t>
      </w:r>
      <w:bookmarkEnd w:id="38"/>
      <w:bookmarkEnd w:id="39"/>
    </w:p>
    <w:p w14:paraId="76781E13" w14:textId="77777777" w:rsidR="00212CD0" w:rsidRDefault="004276CE">
      <w:pPr>
        <w:spacing w:after="140"/>
      </w:pPr>
      <w:r>
        <w:rPr>
          <w:rFonts w:ascii="Arial" w:eastAsia="Arial" w:hAnsi="Arial" w:cs="Arial"/>
          <w:b/>
          <w:bCs/>
          <w:color w:val="000000"/>
          <w:sz w:val="28"/>
          <w:szCs w:val="28"/>
        </w:rPr>
        <w:t>Salvation Is Nearer</w:t>
      </w:r>
    </w:p>
    <w:p w14:paraId="76781E14" w14:textId="77777777" w:rsidR="00212CD0" w:rsidRDefault="004276CE">
      <w:pPr>
        <w:spacing w:after="200"/>
      </w:pPr>
      <w:r>
        <w:rPr>
          <w:rFonts w:ascii="Arial" w:eastAsia="Arial" w:hAnsi="Arial" w:cs="Arial"/>
          <w:i/>
          <w:iCs/>
          <w:color w:val="000000"/>
          <w:sz w:val="24"/>
          <w:szCs w:val="24"/>
        </w:rPr>
        <w:t xml:space="preserve">"And do this, knowing the time, that now it is high time to awake out of sleep; for </w:t>
      </w:r>
      <w:proofErr w:type="gramStart"/>
      <w:r>
        <w:rPr>
          <w:rFonts w:ascii="Arial" w:eastAsia="Arial" w:hAnsi="Arial" w:cs="Arial"/>
          <w:i/>
          <w:iCs/>
          <w:color w:val="000000"/>
          <w:sz w:val="24"/>
          <w:szCs w:val="24"/>
        </w:rPr>
        <w:t>now</w:t>
      </w:r>
      <w:proofErr w:type="gramEnd"/>
      <w:r>
        <w:rPr>
          <w:rFonts w:ascii="Arial" w:eastAsia="Arial" w:hAnsi="Arial" w:cs="Arial"/>
          <w:i/>
          <w:iCs/>
          <w:color w:val="000000"/>
          <w:sz w:val="24"/>
          <w:szCs w:val="24"/>
        </w:rPr>
        <w:t xml:space="preserve"> our salvation is nearer than when we first believed. The night is far spent, the day is at hand. </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let us cast off the works of </w:t>
      </w:r>
      <w:proofErr w:type="gramStart"/>
      <w:r>
        <w:rPr>
          <w:rFonts w:ascii="Arial" w:eastAsia="Arial" w:hAnsi="Arial" w:cs="Arial"/>
          <w:i/>
          <w:iCs/>
          <w:color w:val="000000"/>
          <w:sz w:val="24"/>
          <w:szCs w:val="24"/>
        </w:rPr>
        <w:t>darkness, and</w:t>
      </w:r>
      <w:proofErr w:type="gramEnd"/>
      <w:r>
        <w:rPr>
          <w:rFonts w:ascii="Arial" w:eastAsia="Arial" w:hAnsi="Arial" w:cs="Arial"/>
          <w:i/>
          <w:iCs/>
          <w:color w:val="000000"/>
          <w:sz w:val="24"/>
          <w:szCs w:val="24"/>
        </w:rPr>
        <w:t xml:space="preserve"> let us put on the armor of light." — Romans 13:11–12</w:t>
      </w:r>
    </w:p>
    <w:p w14:paraId="76781E15" w14:textId="77777777" w:rsidR="00212CD0" w:rsidRDefault="004276CE">
      <w:pPr>
        <w:spacing w:after="160"/>
      </w:pPr>
      <w:r>
        <w:rPr>
          <w:rFonts w:ascii="Arial" w:eastAsia="Arial" w:hAnsi="Arial" w:cs="Arial"/>
          <w:color w:val="000000"/>
          <w:sz w:val="24"/>
          <w:szCs w:val="24"/>
        </w:rPr>
        <w:t xml:space="preserve">Now our salvation is nearer than when we first believed. Every day that passes is a day closer to the full arrival of what </w:t>
      </w:r>
      <w:proofErr w:type="gramStart"/>
      <w:r>
        <w:rPr>
          <w:rFonts w:ascii="Arial" w:eastAsia="Arial" w:hAnsi="Arial" w:cs="Arial"/>
          <w:color w:val="000000"/>
          <w:sz w:val="24"/>
          <w:szCs w:val="24"/>
        </w:rPr>
        <w:t>was begun</w:t>
      </w:r>
      <w:proofErr w:type="gramEnd"/>
      <w:r>
        <w:rPr>
          <w:rFonts w:ascii="Arial" w:eastAsia="Arial" w:hAnsi="Arial" w:cs="Arial"/>
          <w:color w:val="000000"/>
          <w:sz w:val="24"/>
          <w:szCs w:val="24"/>
        </w:rPr>
        <w:t xml:space="preserve"> </w:t>
      </w:r>
      <w:proofErr w:type="gramStart"/>
      <w:r>
        <w:rPr>
          <w:rFonts w:ascii="Arial" w:eastAsia="Arial" w:hAnsi="Arial" w:cs="Arial"/>
          <w:color w:val="000000"/>
          <w:sz w:val="24"/>
          <w:szCs w:val="24"/>
        </w:rPr>
        <w:t>at the moment</w:t>
      </w:r>
      <w:proofErr w:type="gramEnd"/>
      <w:r>
        <w:rPr>
          <w:rFonts w:ascii="Arial" w:eastAsia="Arial" w:hAnsi="Arial" w:cs="Arial"/>
          <w:color w:val="000000"/>
          <w:sz w:val="24"/>
          <w:szCs w:val="24"/>
        </w:rPr>
        <w:t xml:space="preserve"> of new birth. The salvation that was initiated — the forgiveness, the new life, the indwelling Spirit — is moving toward its completion. You are not marking time; you are moving toward the day.</w:t>
      </w:r>
    </w:p>
    <w:p w14:paraId="76781E16" w14:textId="77777777" w:rsidR="00212CD0" w:rsidRDefault="004276CE">
      <w:pPr>
        <w:spacing w:after="160"/>
      </w:pPr>
      <w:r>
        <w:rPr>
          <w:rFonts w:ascii="Arial" w:eastAsia="Arial" w:hAnsi="Arial" w:cs="Arial"/>
          <w:color w:val="000000"/>
          <w:sz w:val="24"/>
          <w:szCs w:val="24"/>
        </w:rPr>
        <w:t>The night is far spent, the day is at hand. In the rhythm of history as Paul understands it, the age of darkness is already giving way. The dawn of the kingdom's fullness is coming. The in-between age — the time of the Spirit's work between the ascension and the return — is finite. It is already later than it was.</w:t>
      </w:r>
    </w:p>
    <w:p w14:paraId="76781E17" w14:textId="77777777" w:rsidR="00212CD0" w:rsidRDefault="004276CE">
      <w:pPr>
        <w:spacing w:after="160"/>
      </w:pPr>
      <w:r>
        <w:rPr>
          <w:rFonts w:ascii="Arial" w:eastAsia="Arial" w:hAnsi="Arial" w:cs="Arial"/>
          <w:color w:val="000000"/>
          <w:sz w:val="24"/>
          <w:szCs w:val="24"/>
        </w:rPr>
        <w:t xml:space="preserve">Cast off the works of darkness and put on the armor of light. The appropriate response to the approaching day is not to burrow deeper into the night but to begin living as though the light has already come — because in Christ, it has. The transformation Paul calls for is not </w:t>
      </w:r>
      <w:proofErr w:type="gramStart"/>
      <w:r>
        <w:rPr>
          <w:rFonts w:ascii="Arial" w:eastAsia="Arial" w:hAnsi="Arial" w:cs="Arial"/>
          <w:color w:val="000000"/>
          <w:sz w:val="24"/>
          <w:szCs w:val="24"/>
        </w:rPr>
        <w:t>a preparation</w:t>
      </w:r>
      <w:proofErr w:type="gramEnd"/>
      <w:r>
        <w:rPr>
          <w:rFonts w:ascii="Arial" w:eastAsia="Arial" w:hAnsi="Arial" w:cs="Arial"/>
          <w:color w:val="000000"/>
          <w:sz w:val="24"/>
          <w:szCs w:val="24"/>
        </w:rPr>
        <w:t xml:space="preserve"> for some future life. It is the present-tense expression of a life that has already been claimed by the day.</w:t>
      </w:r>
    </w:p>
    <w:p w14:paraId="76781E18" w14:textId="77777777" w:rsidR="00212CD0" w:rsidRDefault="00212CD0"/>
    <w:p w14:paraId="76781E19"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cast off one specific work of darkness — one habit, pattern, or attitude that belongs to the night — and put on its opposite, which belongs to the armor of light. Be specific and deliberate.</w:t>
      </w:r>
    </w:p>
    <w:p w14:paraId="76781E1A"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Does the nearness of the full arrival of salvation create urgency in you or passivity? What does the approaching day motivate you to change about how you are living right now?</w:t>
      </w:r>
    </w:p>
    <w:p w14:paraId="76781E1B" w14:textId="77777777" w:rsidR="00212CD0" w:rsidRDefault="004276CE">
      <w:pPr>
        <w:spacing w:before="140"/>
      </w:pPr>
      <w:r>
        <w:rPr>
          <w:rFonts w:ascii="Arial" w:eastAsia="Arial" w:hAnsi="Arial" w:cs="Arial"/>
          <w:b/>
          <w:bCs/>
          <w:color w:val="000000"/>
          <w:sz w:val="24"/>
          <w:szCs w:val="24"/>
        </w:rPr>
        <w:t>"Now our salvation is nearer than when we first believed."</w:t>
      </w:r>
    </w:p>
    <w:p w14:paraId="76781E1C" w14:textId="77777777" w:rsidR="00212CD0" w:rsidRDefault="004276CE">
      <w:r>
        <w:br w:type="page"/>
      </w:r>
    </w:p>
    <w:p w14:paraId="76781E1D" w14:textId="77777777" w:rsidR="00212CD0" w:rsidRDefault="004276CE" w:rsidP="00B859FA">
      <w:pPr>
        <w:pStyle w:val="Heading1"/>
      </w:pPr>
      <w:bookmarkStart w:id="40" w:name="_Toc235269721"/>
      <w:bookmarkStart w:id="41" w:name="_Toc235273537"/>
      <w:r w:rsidRPr="00B859FA">
        <w:lastRenderedPageBreak/>
        <w:t>September 21</w:t>
      </w:r>
      <w:bookmarkEnd w:id="40"/>
      <w:bookmarkEnd w:id="41"/>
    </w:p>
    <w:p w14:paraId="76781E1E" w14:textId="77777777" w:rsidR="00212CD0" w:rsidRDefault="004276CE">
      <w:pPr>
        <w:spacing w:after="140"/>
      </w:pPr>
      <w:r>
        <w:rPr>
          <w:rFonts w:ascii="Arial" w:eastAsia="Arial" w:hAnsi="Arial" w:cs="Arial"/>
          <w:b/>
          <w:bCs/>
          <w:color w:val="000000"/>
          <w:sz w:val="28"/>
          <w:szCs w:val="28"/>
        </w:rPr>
        <w:t>What We Shall Be</w:t>
      </w:r>
    </w:p>
    <w:p w14:paraId="76781E1F" w14:textId="77777777" w:rsidR="00212CD0" w:rsidRDefault="004276CE">
      <w:pPr>
        <w:spacing w:after="200"/>
      </w:pPr>
      <w:r>
        <w:rPr>
          <w:rFonts w:ascii="Arial" w:eastAsia="Arial" w:hAnsi="Arial" w:cs="Arial"/>
          <w:i/>
          <w:iCs/>
          <w:color w:val="000000"/>
          <w:sz w:val="24"/>
          <w:szCs w:val="24"/>
        </w:rPr>
        <w:t>"Beloved, now we are children of God; and it has not yet been revealed what we shall be, but we know that when He is revealed, we shall be like Him, for we shall see Him as He is. And everyone who has this hope in Him purifies himself, just as He is pure." — 1 John 3:2–3</w:t>
      </w:r>
    </w:p>
    <w:p w14:paraId="76781E20" w14:textId="77777777" w:rsidR="00212CD0" w:rsidRDefault="004276CE">
      <w:pPr>
        <w:spacing w:after="160"/>
      </w:pPr>
      <w:r>
        <w:rPr>
          <w:rFonts w:ascii="Arial" w:eastAsia="Arial" w:hAnsi="Arial" w:cs="Arial"/>
          <w:color w:val="000000"/>
          <w:sz w:val="24"/>
          <w:szCs w:val="24"/>
        </w:rPr>
        <w:t xml:space="preserve">Now we are children of God — the identity is settled in the present. But what we shall </w:t>
      </w:r>
      <w:proofErr w:type="gramStart"/>
      <w:r>
        <w:rPr>
          <w:rFonts w:ascii="Arial" w:eastAsia="Arial" w:hAnsi="Arial" w:cs="Arial"/>
          <w:color w:val="000000"/>
          <w:sz w:val="24"/>
          <w:szCs w:val="24"/>
        </w:rPr>
        <w:t>be has</w:t>
      </w:r>
      <w:proofErr w:type="gramEnd"/>
      <w:r>
        <w:rPr>
          <w:rFonts w:ascii="Arial" w:eastAsia="Arial" w:hAnsi="Arial" w:cs="Arial"/>
          <w:color w:val="000000"/>
          <w:sz w:val="24"/>
          <w:szCs w:val="24"/>
        </w:rPr>
        <w:t xml:space="preserve"> not yet been revealed. The transformation that is coming at Christ's appearing is so complete, so far beyond our current experience, that it cannot be fully described. We know it is coming. We know it will be glorious. But its full dimensions exceed our present comprehension.</w:t>
      </w:r>
    </w:p>
    <w:p w14:paraId="76781E21" w14:textId="77777777" w:rsidR="00212CD0" w:rsidRDefault="004276CE">
      <w:pPr>
        <w:spacing w:after="160"/>
      </w:pPr>
      <w:r>
        <w:rPr>
          <w:rFonts w:ascii="Arial" w:eastAsia="Arial" w:hAnsi="Arial" w:cs="Arial"/>
          <w:color w:val="000000"/>
          <w:sz w:val="24"/>
          <w:szCs w:val="24"/>
        </w:rPr>
        <w:t xml:space="preserve">We shall be like Him, for we shall see Him as He is. Transformation comes through seeing. The fullness of conformity to Christ will come </w:t>
      </w:r>
      <w:proofErr w:type="gramStart"/>
      <w:r>
        <w:rPr>
          <w:rFonts w:ascii="Arial" w:eastAsia="Arial" w:hAnsi="Arial" w:cs="Arial"/>
          <w:color w:val="000000"/>
          <w:sz w:val="24"/>
          <w:szCs w:val="24"/>
        </w:rPr>
        <w:t>at the moment</w:t>
      </w:r>
      <w:proofErr w:type="gramEnd"/>
      <w:r>
        <w:rPr>
          <w:rFonts w:ascii="Arial" w:eastAsia="Arial" w:hAnsi="Arial" w:cs="Arial"/>
          <w:color w:val="000000"/>
          <w:sz w:val="24"/>
          <w:szCs w:val="24"/>
        </w:rPr>
        <w:t xml:space="preserve"> of seeing Him as He truly is — the unveiled, fully revealed glorified Christ. The seeing produces the likeness. You will be made like what you see, and what you will see is Jesus in His fullness.</w:t>
      </w:r>
    </w:p>
    <w:p w14:paraId="76781E22" w14:textId="77777777" w:rsidR="00212CD0" w:rsidRDefault="004276CE">
      <w:pPr>
        <w:spacing w:after="160"/>
      </w:pPr>
      <w:r>
        <w:rPr>
          <w:rFonts w:ascii="Arial" w:eastAsia="Arial" w:hAnsi="Arial" w:cs="Arial"/>
          <w:color w:val="000000"/>
          <w:sz w:val="24"/>
          <w:szCs w:val="24"/>
        </w:rPr>
        <w:t xml:space="preserve">Everyone who has this hope purifies himself, just as He is pure. The hope of transformation has a present-tense effect on those who genuinely hold it. If you truly believe you are moving toward full conformity to Christ, you will begin arranging your life in that direction now. </w:t>
      </w:r>
      <w:proofErr w:type="gramStart"/>
      <w:r>
        <w:rPr>
          <w:rFonts w:ascii="Arial" w:eastAsia="Arial" w:hAnsi="Arial" w:cs="Arial"/>
          <w:color w:val="000000"/>
          <w:sz w:val="24"/>
          <w:szCs w:val="24"/>
        </w:rPr>
        <w:t>The hope</w:t>
      </w:r>
      <w:proofErr w:type="gramEnd"/>
      <w:r>
        <w:rPr>
          <w:rFonts w:ascii="Arial" w:eastAsia="Arial" w:hAnsi="Arial" w:cs="Arial"/>
          <w:color w:val="000000"/>
          <w:sz w:val="24"/>
          <w:szCs w:val="24"/>
        </w:rPr>
        <w:t xml:space="preserve"> shapes </w:t>
      </w:r>
      <w:proofErr w:type="gramStart"/>
      <w:r>
        <w:rPr>
          <w:rFonts w:ascii="Arial" w:eastAsia="Arial" w:hAnsi="Arial" w:cs="Arial"/>
          <w:color w:val="000000"/>
          <w:sz w:val="24"/>
          <w:szCs w:val="24"/>
        </w:rPr>
        <w:t>the life</w:t>
      </w:r>
      <w:proofErr w:type="gramEnd"/>
      <w:r>
        <w:rPr>
          <w:rFonts w:ascii="Arial" w:eastAsia="Arial" w:hAnsi="Arial" w:cs="Arial"/>
          <w:color w:val="000000"/>
          <w:sz w:val="24"/>
          <w:szCs w:val="24"/>
        </w:rPr>
        <w:t>. The future pulls the present.</w:t>
      </w:r>
    </w:p>
    <w:p w14:paraId="76781E23" w14:textId="77777777" w:rsidR="00212CD0" w:rsidRDefault="00212CD0"/>
    <w:p w14:paraId="76781E24"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let the hope of becoming like Christ purify one specific area of your life. Ask: what would need to change in me to reflect more of who He is? Then pursue that change in the power of the Spirit.</w:t>
      </w:r>
    </w:p>
    <w:p w14:paraId="76781E25"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Does the hope of being fully transformed into the likeness of Christ motivate you toward purity, or does it feel too distant to have practical effect? What would make that hope more practically </w:t>
      </w:r>
      <w:proofErr w:type="gramStart"/>
      <w:r>
        <w:rPr>
          <w:rFonts w:ascii="Arial" w:eastAsia="Arial" w:hAnsi="Arial" w:cs="Arial"/>
          <w:color w:val="000000"/>
          <w:sz w:val="24"/>
          <w:szCs w:val="24"/>
        </w:rPr>
        <w:t>shaping for</w:t>
      </w:r>
      <w:proofErr w:type="gramEnd"/>
      <w:r>
        <w:rPr>
          <w:rFonts w:ascii="Arial" w:eastAsia="Arial" w:hAnsi="Arial" w:cs="Arial"/>
          <w:color w:val="000000"/>
          <w:sz w:val="24"/>
          <w:szCs w:val="24"/>
        </w:rPr>
        <w:t xml:space="preserve"> your daily decisions?</w:t>
      </w:r>
    </w:p>
    <w:p w14:paraId="76781E26" w14:textId="77777777" w:rsidR="00212CD0" w:rsidRDefault="004276CE">
      <w:pPr>
        <w:spacing w:before="140"/>
      </w:pPr>
      <w:r>
        <w:rPr>
          <w:rFonts w:ascii="Arial" w:eastAsia="Arial" w:hAnsi="Arial" w:cs="Arial"/>
          <w:b/>
          <w:bCs/>
          <w:color w:val="000000"/>
          <w:sz w:val="24"/>
          <w:szCs w:val="24"/>
        </w:rPr>
        <w:t>"When He is revealed, we shall be like Him."</w:t>
      </w:r>
    </w:p>
    <w:p w14:paraId="76781E27" w14:textId="77777777" w:rsidR="00212CD0" w:rsidRDefault="004276CE">
      <w:r>
        <w:br w:type="page"/>
      </w:r>
    </w:p>
    <w:p w14:paraId="76781E28" w14:textId="77777777" w:rsidR="00212CD0" w:rsidRDefault="004276CE" w:rsidP="00B859FA">
      <w:pPr>
        <w:pStyle w:val="Heading1"/>
      </w:pPr>
      <w:bookmarkStart w:id="42" w:name="_Toc235269722"/>
      <w:bookmarkStart w:id="43" w:name="_Toc235273538"/>
      <w:r w:rsidRPr="00B859FA">
        <w:lastRenderedPageBreak/>
        <w:t>September 22</w:t>
      </w:r>
      <w:bookmarkEnd w:id="42"/>
      <w:bookmarkEnd w:id="43"/>
    </w:p>
    <w:p w14:paraId="76781E29" w14:textId="77777777" w:rsidR="00212CD0" w:rsidRDefault="004276CE">
      <w:pPr>
        <w:spacing w:after="140"/>
      </w:pPr>
      <w:r>
        <w:rPr>
          <w:rFonts w:ascii="Arial" w:eastAsia="Arial" w:hAnsi="Arial" w:cs="Arial"/>
          <w:b/>
          <w:bCs/>
          <w:color w:val="000000"/>
          <w:sz w:val="28"/>
          <w:szCs w:val="28"/>
        </w:rPr>
        <w:t>The God Who Encourages</w:t>
      </w:r>
    </w:p>
    <w:p w14:paraId="76781E2A" w14:textId="77777777" w:rsidR="00212CD0" w:rsidRDefault="004276CE">
      <w:pPr>
        <w:spacing w:after="200"/>
      </w:pPr>
      <w:r>
        <w:rPr>
          <w:rFonts w:ascii="Arial" w:eastAsia="Arial" w:hAnsi="Arial" w:cs="Arial"/>
          <w:i/>
          <w:iCs/>
          <w:color w:val="000000"/>
          <w:sz w:val="24"/>
          <w:szCs w:val="24"/>
        </w:rPr>
        <w:t>"For whatever things were written before were written for our learning, that we through the patience and comfort of the Scriptures might have hope. Now may the God of patience and comfort grant you to be like-minded toward one another, according to Christ Jesus, that you may with one mind and one mouth glorify the God and Father of our Lord Jesus Christ." — Romans 15:4–6</w:t>
      </w:r>
    </w:p>
    <w:p w14:paraId="76781E2B" w14:textId="77777777" w:rsidR="00212CD0" w:rsidRDefault="004276CE">
      <w:pPr>
        <w:spacing w:after="160"/>
      </w:pPr>
      <w:r>
        <w:rPr>
          <w:rFonts w:ascii="Arial" w:eastAsia="Arial" w:hAnsi="Arial" w:cs="Arial"/>
          <w:color w:val="000000"/>
          <w:sz w:val="24"/>
          <w:szCs w:val="24"/>
        </w:rPr>
        <w:t>Whatever things were written before were written for our learning. The Old Testament — the stories, the poetry, the prophecies, the histories — was not written merely for the people in whose generation it occurred. It was written for you. The patience of Job, the songs of David, the visions of Isaiah — they are gifts addressed to your generation, preserved for your encouragement.</w:t>
      </w:r>
    </w:p>
    <w:p w14:paraId="76781E2C" w14:textId="77777777" w:rsidR="00212CD0" w:rsidRDefault="004276CE">
      <w:pPr>
        <w:spacing w:after="160"/>
      </w:pPr>
      <w:r>
        <w:rPr>
          <w:rFonts w:ascii="Arial" w:eastAsia="Arial" w:hAnsi="Arial" w:cs="Arial"/>
          <w:color w:val="000000"/>
          <w:sz w:val="24"/>
          <w:szCs w:val="24"/>
        </w:rPr>
        <w:t>Through the patience and comfort of the Scriptures might have hope. The Scriptures are the specific medium through which patience, comfort, and hope are communicated to the human soul. This is why the Word must be central to your life — not as a religious duty but as the pipeline of the very qualities your soul most needs. Patience, comfort, hope flow through the Word.</w:t>
      </w:r>
    </w:p>
    <w:p w14:paraId="76781E2D" w14:textId="77777777" w:rsidR="00212CD0" w:rsidRDefault="004276CE">
      <w:pPr>
        <w:spacing w:after="160"/>
      </w:pPr>
      <w:r>
        <w:rPr>
          <w:rFonts w:ascii="Arial" w:eastAsia="Arial" w:hAnsi="Arial" w:cs="Arial"/>
          <w:color w:val="000000"/>
          <w:sz w:val="24"/>
          <w:szCs w:val="24"/>
        </w:rPr>
        <w:t>The God of patience and comfort. He is not described as requiring patience from you without supplying it. He gives the very things He requires. The patience that the Scriptures develop in you is the patience of God, made available through His Word. The comfort that holds you in the dark night is His own comfort, ministered through what He has written.</w:t>
      </w:r>
    </w:p>
    <w:p w14:paraId="76781E2E" w14:textId="77777777" w:rsidR="00212CD0" w:rsidRDefault="00212CD0"/>
    <w:p w14:paraId="76781E2F"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read a passage of Scripture not for information but for encouragement — let it minister patience, comfort, and hope to you personally. Let the Word do what it was written to do.</w:t>
      </w:r>
    </w:p>
    <w:p w14:paraId="76781E30"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When you are discouraged or struggling, do you instinctively turn to Scripture for comfort and hope, or do you turn to other sources first? What would a deeper habit of Scripture-formed hope look like in your life?</w:t>
      </w:r>
    </w:p>
    <w:p w14:paraId="76781E31" w14:textId="77777777" w:rsidR="00212CD0" w:rsidRDefault="004276CE">
      <w:pPr>
        <w:spacing w:before="140"/>
      </w:pPr>
      <w:r>
        <w:rPr>
          <w:rFonts w:ascii="Arial" w:eastAsia="Arial" w:hAnsi="Arial" w:cs="Arial"/>
          <w:b/>
          <w:bCs/>
          <w:color w:val="000000"/>
          <w:sz w:val="24"/>
          <w:szCs w:val="24"/>
        </w:rPr>
        <w:t>"Through the patience and comfort of the Scriptures we might have hope."</w:t>
      </w:r>
    </w:p>
    <w:p w14:paraId="76781E32" w14:textId="77777777" w:rsidR="00212CD0" w:rsidRDefault="004276CE">
      <w:r>
        <w:br w:type="page"/>
      </w:r>
    </w:p>
    <w:p w14:paraId="76781E33" w14:textId="77777777" w:rsidR="00212CD0" w:rsidRDefault="004276CE" w:rsidP="00B859FA">
      <w:pPr>
        <w:pStyle w:val="Heading1"/>
      </w:pPr>
      <w:bookmarkStart w:id="44" w:name="_Toc235269723"/>
      <w:bookmarkStart w:id="45" w:name="_Toc235273539"/>
      <w:r w:rsidRPr="00B859FA">
        <w:lastRenderedPageBreak/>
        <w:t>September 23</w:t>
      </w:r>
      <w:bookmarkEnd w:id="44"/>
      <w:bookmarkEnd w:id="45"/>
    </w:p>
    <w:p w14:paraId="76781E34" w14:textId="77777777" w:rsidR="00212CD0" w:rsidRDefault="004276CE">
      <w:pPr>
        <w:spacing w:after="140"/>
      </w:pPr>
      <w:r>
        <w:rPr>
          <w:rFonts w:ascii="Arial" w:eastAsia="Arial" w:hAnsi="Arial" w:cs="Arial"/>
          <w:b/>
          <w:bCs/>
          <w:color w:val="000000"/>
          <w:sz w:val="28"/>
          <w:szCs w:val="28"/>
        </w:rPr>
        <w:t>The Spirit of Faith</w:t>
      </w:r>
    </w:p>
    <w:p w14:paraId="76781E35" w14:textId="77777777" w:rsidR="00212CD0" w:rsidRDefault="004276CE">
      <w:pPr>
        <w:spacing w:after="200"/>
      </w:pPr>
      <w:r>
        <w:rPr>
          <w:rFonts w:ascii="Arial" w:eastAsia="Arial" w:hAnsi="Arial" w:cs="Arial"/>
          <w:i/>
          <w:iCs/>
          <w:color w:val="000000"/>
          <w:sz w:val="24"/>
          <w:szCs w:val="24"/>
        </w:rPr>
        <w:t>"And since we have the same spirit of faith, according to what is written, 'I believed and therefore I spoke,' we also believe and therefore speak, knowing that He who raised up the Lord Jesus will also raise us up with Jesus, and will present us with you." — 2 Corinthians 4:13–14</w:t>
      </w:r>
    </w:p>
    <w:p w14:paraId="76781E36" w14:textId="77777777" w:rsidR="00212CD0" w:rsidRDefault="004276CE">
      <w:pPr>
        <w:spacing w:after="160"/>
      </w:pPr>
      <w:r>
        <w:rPr>
          <w:rFonts w:ascii="Arial" w:eastAsia="Arial" w:hAnsi="Arial" w:cs="Arial"/>
          <w:color w:val="000000"/>
          <w:sz w:val="24"/>
          <w:szCs w:val="24"/>
        </w:rPr>
        <w:t xml:space="preserve">The spirit of faith produces speech. Those who truly believe do not merely </w:t>
      </w:r>
      <w:proofErr w:type="gramStart"/>
      <w:r>
        <w:rPr>
          <w:rFonts w:ascii="Arial" w:eastAsia="Arial" w:hAnsi="Arial" w:cs="Arial"/>
          <w:color w:val="000000"/>
          <w:sz w:val="24"/>
          <w:szCs w:val="24"/>
        </w:rPr>
        <w:t>think</w:t>
      </w:r>
      <w:proofErr w:type="gramEnd"/>
      <w:r>
        <w:rPr>
          <w:rFonts w:ascii="Arial" w:eastAsia="Arial" w:hAnsi="Arial" w:cs="Arial"/>
          <w:color w:val="000000"/>
          <w:sz w:val="24"/>
          <w:szCs w:val="24"/>
        </w:rPr>
        <w:t xml:space="preserve"> their belief privately — they speak it. I believed and therefore I spoke. Faith finds a voice. It makes declarations about the character of God, the promises of Scripture, the reality of the resurrection. Faith that stays silent is faith that has not yet fully landed in the soul.</w:t>
      </w:r>
    </w:p>
    <w:p w14:paraId="76781E37" w14:textId="77777777" w:rsidR="00212CD0" w:rsidRDefault="004276CE">
      <w:pPr>
        <w:spacing w:after="160"/>
      </w:pPr>
      <w:r>
        <w:rPr>
          <w:rFonts w:ascii="Arial" w:eastAsia="Arial" w:hAnsi="Arial" w:cs="Arial"/>
          <w:color w:val="000000"/>
          <w:sz w:val="24"/>
          <w:szCs w:val="24"/>
        </w:rPr>
        <w:t>He who raised up the Lord Jesus will also raise us up with Jesus. The resurrection of Jesus is the proof of God's power and the promise of yours. The same God who demonstrated His power over death in Christ is the same God who now holds your future. His track record is the foundation of your faith. He raised Jesus. He will raise you.</w:t>
      </w:r>
    </w:p>
    <w:p w14:paraId="76781E38" w14:textId="77777777" w:rsidR="00212CD0" w:rsidRDefault="004276CE">
      <w:pPr>
        <w:spacing w:after="160"/>
      </w:pPr>
      <w:r>
        <w:rPr>
          <w:rFonts w:ascii="Arial" w:eastAsia="Arial" w:hAnsi="Arial" w:cs="Arial"/>
          <w:color w:val="000000"/>
          <w:sz w:val="24"/>
          <w:szCs w:val="24"/>
        </w:rPr>
        <w:t xml:space="preserve">And will present us with you. This is Paul writing to the Corinthians — a community he has poured his life </w:t>
      </w:r>
      <w:proofErr w:type="gramStart"/>
      <w:r>
        <w:rPr>
          <w:rFonts w:ascii="Arial" w:eastAsia="Arial" w:hAnsi="Arial" w:cs="Arial"/>
          <w:color w:val="000000"/>
          <w:sz w:val="24"/>
          <w:szCs w:val="24"/>
        </w:rPr>
        <w:t>into,</w:t>
      </w:r>
      <w:proofErr w:type="gramEnd"/>
      <w:r>
        <w:rPr>
          <w:rFonts w:ascii="Arial" w:eastAsia="Arial" w:hAnsi="Arial" w:cs="Arial"/>
          <w:color w:val="000000"/>
          <w:sz w:val="24"/>
          <w:szCs w:val="24"/>
        </w:rPr>
        <w:t xml:space="preserve"> whose future glory is bound up with his own. The presentation is corporate: we will be presented together, as a community before God. What God is doing in individual lives is also what He is doing in the assembled community of His people. Your faith is shared.</w:t>
      </w:r>
    </w:p>
    <w:p w14:paraId="76781E39" w14:textId="77777777" w:rsidR="00212CD0" w:rsidRDefault="00212CD0"/>
    <w:p w14:paraId="76781E3A"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speak your faith. Don't only think it — verbalize it. Tell someone what you believe. Confess to God what you are trusting Him for. Let your faith find the voice it is designed to have.</w:t>
      </w:r>
    </w:p>
    <w:p w14:paraId="76781E3B"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Do you regularly speak your faith, or do you tend to keep it private? What holds you back from verbal expression of belief, and what does I </w:t>
      </w:r>
      <w:proofErr w:type="gramStart"/>
      <w:r>
        <w:rPr>
          <w:rFonts w:ascii="Arial" w:eastAsia="Arial" w:hAnsi="Arial" w:cs="Arial"/>
          <w:color w:val="000000"/>
          <w:sz w:val="24"/>
          <w:szCs w:val="24"/>
        </w:rPr>
        <w:t>believed</w:t>
      </w:r>
      <w:proofErr w:type="gramEnd"/>
      <w:r>
        <w:rPr>
          <w:rFonts w:ascii="Arial" w:eastAsia="Arial" w:hAnsi="Arial" w:cs="Arial"/>
          <w:color w:val="000000"/>
          <w:sz w:val="24"/>
          <w:szCs w:val="24"/>
        </w:rPr>
        <w:t xml:space="preserve"> and therefore I </w:t>
      </w:r>
      <w:proofErr w:type="gramStart"/>
      <w:r>
        <w:rPr>
          <w:rFonts w:ascii="Arial" w:eastAsia="Arial" w:hAnsi="Arial" w:cs="Arial"/>
          <w:color w:val="000000"/>
          <w:sz w:val="24"/>
          <w:szCs w:val="24"/>
        </w:rPr>
        <w:t>spoke</w:t>
      </w:r>
      <w:proofErr w:type="gramEnd"/>
      <w:r>
        <w:rPr>
          <w:rFonts w:ascii="Arial" w:eastAsia="Arial" w:hAnsi="Arial" w:cs="Arial"/>
          <w:color w:val="000000"/>
          <w:sz w:val="24"/>
          <w:szCs w:val="24"/>
        </w:rPr>
        <w:t xml:space="preserve"> call you to?</w:t>
      </w:r>
    </w:p>
    <w:p w14:paraId="76781E3C" w14:textId="77777777" w:rsidR="00212CD0" w:rsidRDefault="004276CE">
      <w:pPr>
        <w:spacing w:before="140"/>
      </w:pPr>
      <w:r>
        <w:rPr>
          <w:rFonts w:ascii="Arial" w:eastAsia="Arial" w:hAnsi="Arial" w:cs="Arial"/>
          <w:b/>
          <w:bCs/>
          <w:color w:val="000000"/>
          <w:sz w:val="24"/>
          <w:szCs w:val="24"/>
        </w:rPr>
        <w:t>"We believe and therefore speak."</w:t>
      </w:r>
    </w:p>
    <w:p w14:paraId="76781E3D" w14:textId="77777777" w:rsidR="00212CD0" w:rsidRDefault="004276CE">
      <w:r>
        <w:br w:type="page"/>
      </w:r>
    </w:p>
    <w:p w14:paraId="76781E3E" w14:textId="77777777" w:rsidR="00212CD0" w:rsidRDefault="004276CE" w:rsidP="00B859FA">
      <w:pPr>
        <w:pStyle w:val="Heading1"/>
      </w:pPr>
      <w:bookmarkStart w:id="46" w:name="_Toc235269724"/>
      <w:bookmarkStart w:id="47" w:name="_Toc235273540"/>
      <w:r w:rsidRPr="00B859FA">
        <w:lastRenderedPageBreak/>
        <w:t>September 24</w:t>
      </w:r>
      <w:bookmarkEnd w:id="46"/>
      <w:bookmarkEnd w:id="47"/>
    </w:p>
    <w:p w14:paraId="76781E3F" w14:textId="77777777" w:rsidR="00212CD0" w:rsidRDefault="004276CE">
      <w:pPr>
        <w:spacing w:after="140"/>
      </w:pPr>
      <w:r>
        <w:rPr>
          <w:rFonts w:ascii="Arial" w:eastAsia="Arial" w:hAnsi="Arial" w:cs="Arial"/>
          <w:b/>
          <w:bCs/>
          <w:color w:val="000000"/>
          <w:sz w:val="28"/>
          <w:szCs w:val="28"/>
        </w:rPr>
        <w:t>The Path Before Me</w:t>
      </w:r>
    </w:p>
    <w:p w14:paraId="76781E40" w14:textId="77777777" w:rsidR="00212CD0" w:rsidRDefault="004276CE">
      <w:pPr>
        <w:spacing w:after="200"/>
      </w:pPr>
      <w:r>
        <w:rPr>
          <w:rFonts w:ascii="Arial" w:eastAsia="Arial" w:hAnsi="Arial" w:cs="Arial"/>
          <w:i/>
          <w:iCs/>
          <w:color w:val="000000"/>
          <w:sz w:val="24"/>
          <w:szCs w:val="24"/>
        </w:rPr>
        <w:t xml:space="preserve">"I have set the LORD always before me; because He is at my right </w:t>
      </w:r>
      <w:proofErr w:type="gramStart"/>
      <w:r>
        <w:rPr>
          <w:rFonts w:ascii="Arial" w:eastAsia="Arial" w:hAnsi="Arial" w:cs="Arial"/>
          <w:i/>
          <w:iCs/>
          <w:color w:val="000000"/>
          <w:sz w:val="24"/>
          <w:szCs w:val="24"/>
        </w:rPr>
        <w:t>hand</w:t>
      </w:r>
      <w:proofErr w:type="gramEnd"/>
      <w:r>
        <w:rPr>
          <w:rFonts w:ascii="Arial" w:eastAsia="Arial" w:hAnsi="Arial" w:cs="Arial"/>
          <w:i/>
          <w:iCs/>
          <w:color w:val="000000"/>
          <w:sz w:val="24"/>
          <w:szCs w:val="24"/>
        </w:rPr>
        <w:t xml:space="preserve"> I shall not be moved. </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my heart is glad and my glory rejoices; my flesh also will rest in hope. For You will not leave my soul in </w:t>
      </w:r>
      <w:proofErr w:type="spellStart"/>
      <w:r>
        <w:rPr>
          <w:rFonts w:ascii="Arial" w:eastAsia="Arial" w:hAnsi="Arial" w:cs="Arial"/>
          <w:i/>
          <w:iCs/>
          <w:color w:val="000000"/>
          <w:sz w:val="24"/>
          <w:szCs w:val="24"/>
        </w:rPr>
        <w:t>Sheol</w:t>
      </w:r>
      <w:proofErr w:type="spellEnd"/>
      <w:r>
        <w:rPr>
          <w:rFonts w:ascii="Arial" w:eastAsia="Arial" w:hAnsi="Arial" w:cs="Arial"/>
          <w:i/>
          <w:iCs/>
          <w:color w:val="000000"/>
          <w:sz w:val="24"/>
          <w:szCs w:val="24"/>
        </w:rPr>
        <w:t>, nor will You allow Your Holy One to see corruption." — Acts 2:25–27</w:t>
      </w:r>
    </w:p>
    <w:p w14:paraId="76781E41" w14:textId="77777777" w:rsidR="00212CD0" w:rsidRDefault="004276CE">
      <w:pPr>
        <w:spacing w:after="160"/>
      </w:pPr>
      <w:r>
        <w:rPr>
          <w:rFonts w:ascii="Arial" w:eastAsia="Arial" w:hAnsi="Arial" w:cs="Arial"/>
          <w:color w:val="000000"/>
          <w:sz w:val="24"/>
          <w:szCs w:val="24"/>
        </w:rPr>
        <w:t xml:space="preserve">Peter is quoting Psalm 16, but the Spirit has opened it to mean more than David could have known when he wrote it. The One who set the LORD always before Him and spoke of not being left in </w:t>
      </w:r>
      <w:proofErr w:type="spellStart"/>
      <w:r>
        <w:rPr>
          <w:rFonts w:ascii="Arial" w:eastAsia="Arial" w:hAnsi="Arial" w:cs="Arial"/>
          <w:color w:val="000000"/>
          <w:sz w:val="24"/>
          <w:szCs w:val="24"/>
        </w:rPr>
        <w:t>Sheol</w:t>
      </w:r>
      <w:proofErr w:type="spellEnd"/>
      <w:r>
        <w:rPr>
          <w:rFonts w:ascii="Arial" w:eastAsia="Arial" w:hAnsi="Arial" w:cs="Arial"/>
          <w:color w:val="000000"/>
          <w:sz w:val="24"/>
          <w:szCs w:val="24"/>
        </w:rPr>
        <w:t xml:space="preserve"> is ultimately Christ Himself — and these are the words of faith that characterized His human trust in the Father even through death.</w:t>
      </w:r>
    </w:p>
    <w:p w14:paraId="76781E42" w14:textId="77777777" w:rsidR="00212CD0" w:rsidRDefault="004276CE">
      <w:pPr>
        <w:spacing w:after="160"/>
      </w:pPr>
      <w:r>
        <w:rPr>
          <w:rFonts w:ascii="Arial" w:eastAsia="Arial" w:hAnsi="Arial" w:cs="Arial"/>
          <w:color w:val="000000"/>
          <w:sz w:val="24"/>
          <w:szCs w:val="24"/>
        </w:rPr>
        <w:t xml:space="preserve">I have set the LORD always before me. This is the discipline of a life oriented toward God in every moment — not just in formal worship but in the dailiness of thought and decision and work. To set the LORD before you always </w:t>
      </w:r>
      <w:proofErr w:type="gramStart"/>
      <w:r>
        <w:rPr>
          <w:rFonts w:ascii="Arial" w:eastAsia="Arial" w:hAnsi="Arial" w:cs="Arial"/>
          <w:color w:val="000000"/>
          <w:sz w:val="24"/>
          <w:szCs w:val="24"/>
        </w:rPr>
        <w:t>is</w:t>
      </w:r>
      <w:proofErr w:type="gramEnd"/>
      <w:r>
        <w:rPr>
          <w:rFonts w:ascii="Arial" w:eastAsia="Arial" w:hAnsi="Arial" w:cs="Arial"/>
          <w:color w:val="000000"/>
          <w:sz w:val="24"/>
          <w:szCs w:val="24"/>
        </w:rPr>
        <w:t xml:space="preserve"> to live with an awareness that He is your companion, your counselor, and your strength at every moment.</w:t>
      </w:r>
    </w:p>
    <w:p w14:paraId="76781E43" w14:textId="77777777" w:rsidR="00212CD0" w:rsidRDefault="004276CE">
      <w:pPr>
        <w:spacing w:after="160"/>
      </w:pPr>
      <w:r>
        <w:rPr>
          <w:rFonts w:ascii="Arial" w:eastAsia="Arial" w:hAnsi="Arial" w:cs="Arial"/>
          <w:color w:val="000000"/>
          <w:sz w:val="24"/>
          <w:szCs w:val="24"/>
        </w:rPr>
        <w:t xml:space="preserve">My heart is glad and my glory rejoices; my flesh also will rest in hope. The gladness is the result of the setting — when God is consistently before you, joy follows. When you know He is </w:t>
      </w:r>
      <w:proofErr w:type="gramStart"/>
      <w:r>
        <w:rPr>
          <w:rFonts w:ascii="Arial" w:eastAsia="Arial" w:hAnsi="Arial" w:cs="Arial"/>
          <w:color w:val="000000"/>
          <w:sz w:val="24"/>
          <w:szCs w:val="24"/>
        </w:rPr>
        <w:t>at</w:t>
      </w:r>
      <w:proofErr w:type="gramEnd"/>
      <w:r>
        <w:rPr>
          <w:rFonts w:ascii="Arial" w:eastAsia="Arial" w:hAnsi="Arial" w:cs="Arial"/>
          <w:color w:val="000000"/>
          <w:sz w:val="24"/>
          <w:szCs w:val="24"/>
        </w:rPr>
        <w:t xml:space="preserve"> your right hand, you are not moved. And even your physical body can rest, because hope extends even into the territory of death and what lies beyond it.</w:t>
      </w:r>
    </w:p>
    <w:p w14:paraId="76781E44" w14:textId="77777777" w:rsidR="00212CD0" w:rsidRDefault="00212CD0"/>
    <w:p w14:paraId="76781E45"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practice setting the LORD before you — at the start of each significant task, each conversation, each challenge. Let His presence be the first thing you consciously acknowledge.</w:t>
      </w:r>
    </w:p>
    <w:p w14:paraId="76781E46"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does it look like for you to set the LORD always before you? Is this a discipline you practice intentionally, or does God tend to come in second or third behind other priorities in your mental attention?</w:t>
      </w:r>
    </w:p>
    <w:p w14:paraId="76781E47" w14:textId="77777777" w:rsidR="00212CD0" w:rsidRDefault="004276CE">
      <w:pPr>
        <w:spacing w:before="140"/>
      </w:pPr>
      <w:r>
        <w:rPr>
          <w:rFonts w:ascii="Arial" w:eastAsia="Arial" w:hAnsi="Arial" w:cs="Arial"/>
          <w:b/>
          <w:bCs/>
          <w:color w:val="000000"/>
          <w:sz w:val="24"/>
          <w:szCs w:val="24"/>
        </w:rPr>
        <w:t xml:space="preserve">"I have set the LORD always before me; because He is at my right </w:t>
      </w:r>
      <w:proofErr w:type="gramStart"/>
      <w:r>
        <w:rPr>
          <w:rFonts w:ascii="Arial" w:eastAsia="Arial" w:hAnsi="Arial" w:cs="Arial"/>
          <w:b/>
          <w:bCs/>
          <w:color w:val="000000"/>
          <w:sz w:val="24"/>
          <w:szCs w:val="24"/>
        </w:rPr>
        <w:t>hand</w:t>
      </w:r>
      <w:proofErr w:type="gramEnd"/>
      <w:r>
        <w:rPr>
          <w:rFonts w:ascii="Arial" w:eastAsia="Arial" w:hAnsi="Arial" w:cs="Arial"/>
          <w:b/>
          <w:bCs/>
          <w:color w:val="000000"/>
          <w:sz w:val="24"/>
          <w:szCs w:val="24"/>
        </w:rPr>
        <w:t xml:space="preserve"> I shall not be moved."</w:t>
      </w:r>
    </w:p>
    <w:p w14:paraId="76781E48" w14:textId="77777777" w:rsidR="00212CD0" w:rsidRDefault="004276CE">
      <w:r>
        <w:br w:type="page"/>
      </w:r>
    </w:p>
    <w:p w14:paraId="76781E49" w14:textId="77777777" w:rsidR="00212CD0" w:rsidRDefault="004276CE" w:rsidP="00B859FA">
      <w:pPr>
        <w:pStyle w:val="Heading1"/>
      </w:pPr>
      <w:bookmarkStart w:id="48" w:name="_Toc235269725"/>
      <w:bookmarkStart w:id="49" w:name="_Toc235273541"/>
      <w:r w:rsidRPr="00B859FA">
        <w:lastRenderedPageBreak/>
        <w:t>September 25</w:t>
      </w:r>
      <w:bookmarkEnd w:id="48"/>
      <w:bookmarkEnd w:id="49"/>
    </w:p>
    <w:p w14:paraId="76781E4A" w14:textId="77777777" w:rsidR="00212CD0" w:rsidRDefault="004276CE">
      <w:pPr>
        <w:spacing w:after="140"/>
      </w:pPr>
      <w:r>
        <w:rPr>
          <w:rFonts w:ascii="Arial" w:eastAsia="Arial" w:hAnsi="Arial" w:cs="Arial"/>
          <w:b/>
          <w:bCs/>
          <w:color w:val="000000"/>
          <w:sz w:val="28"/>
          <w:szCs w:val="28"/>
        </w:rPr>
        <w:t>Fully Persuaded</w:t>
      </w:r>
    </w:p>
    <w:p w14:paraId="76781E4B" w14:textId="77777777" w:rsidR="00212CD0" w:rsidRDefault="004276CE">
      <w:pPr>
        <w:spacing w:after="200"/>
      </w:pPr>
      <w:r>
        <w:rPr>
          <w:rFonts w:ascii="Arial" w:eastAsia="Arial" w:hAnsi="Arial" w:cs="Arial"/>
          <w:i/>
          <w:iCs/>
          <w:color w:val="000000"/>
          <w:sz w:val="24"/>
          <w:szCs w:val="24"/>
        </w:rPr>
        <w:t xml:space="preserve">"And he did not waver through unbelief regarding the promise of </w:t>
      </w:r>
      <w:proofErr w:type="gramStart"/>
      <w:r>
        <w:rPr>
          <w:rFonts w:ascii="Arial" w:eastAsia="Arial" w:hAnsi="Arial" w:cs="Arial"/>
          <w:i/>
          <w:iCs/>
          <w:color w:val="000000"/>
          <w:sz w:val="24"/>
          <w:szCs w:val="24"/>
        </w:rPr>
        <w:t>God, but</w:t>
      </w:r>
      <w:proofErr w:type="gramEnd"/>
      <w:r>
        <w:rPr>
          <w:rFonts w:ascii="Arial" w:eastAsia="Arial" w:hAnsi="Arial" w:cs="Arial"/>
          <w:i/>
          <w:iCs/>
          <w:color w:val="000000"/>
          <w:sz w:val="24"/>
          <w:szCs w:val="24"/>
        </w:rPr>
        <w:t xml:space="preserve"> was strengthened in faith and gave glory to God, being fully persuaded that God had power to do what he had promised." — Romans 4:20–21</w:t>
      </w:r>
    </w:p>
    <w:p w14:paraId="76781E4C" w14:textId="77777777" w:rsidR="00212CD0" w:rsidRDefault="004276CE">
      <w:pPr>
        <w:spacing w:after="160"/>
      </w:pPr>
      <w:r>
        <w:rPr>
          <w:rFonts w:ascii="Arial" w:eastAsia="Arial" w:hAnsi="Arial" w:cs="Arial"/>
          <w:color w:val="000000"/>
          <w:sz w:val="24"/>
          <w:szCs w:val="24"/>
        </w:rPr>
        <w:t xml:space="preserve">Abraham's faith was not the absence of awareness of </w:t>
      </w:r>
      <w:proofErr w:type="gramStart"/>
      <w:r>
        <w:rPr>
          <w:rFonts w:ascii="Arial" w:eastAsia="Arial" w:hAnsi="Arial" w:cs="Arial"/>
          <w:color w:val="000000"/>
          <w:sz w:val="24"/>
          <w:szCs w:val="24"/>
        </w:rPr>
        <w:t>the impossibility</w:t>
      </w:r>
      <w:proofErr w:type="gramEnd"/>
      <w:r>
        <w:rPr>
          <w:rFonts w:ascii="Arial" w:eastAsia="Arial" w:hAnsi="Arial" w:cs="Arial"/>
          <w:color w:val="000000"/>
          <w:sz w:val="24"/>
          <w:szCs w:val="24"/>
        </w:rPr>
        <w:t>. He knew exactly how old he was, how long the promise had been waiting, how unlikely the natural fulfillment appeared to be. His faith was not ignorance of the facts — it was a different ordering of facts. The promise of God outweighed the evidence of the circumstances.</w:t>
      </w:r>
    </w:p>
    <w:p w14:paraId="76781E4D" w14:textId="77777777" w:rsidR="00212CD0" w:rsidRDefault="004276CE">
      <w:pPr>
        <w:spacing w:after="160"/>
      </w:pPr>
      <w:r>
        <w:rPr>
          <w:rFonts w:ascii="Arial" w:eastAsia="Arial" w:hAnsi="Arial" w:cs="Arial"/>
          <w:color w:val="000000"/>
          <w:sz w:val="24"/>
          <w:szCs w:val="24"/>
        </w:rPr>
        <w:t>He was strengthened in faith. Faith grew as Abraham exercised it. This is an important corrective to the idea that faith is a fixed quantity you either have or don't. It grows. It is strengthened through the very testing that seems designed to destroy it. The promise that has been delayed is not a disproven promise; it is a promise that is building faith while it waits.</w:t>
      </w:r>
    </w:p>
    <w:p w14:paraId="76781E4E" w14:textId="77777777" w:rsidR="00212CD0" w:rsidRDefault="004276CE">
      <w:pPr>
        <w:spacing w:after="160"/>
      </w:pPr>
      <w:r>
        <w:rPr>
          <w:rFonts w:ascii="Arial" w:eastAsia="Arial" w:hAnsi="Arial" w:cs="Arial"/>
          <w:color w:val="000000"/>
          <w:sz w:val="24"/>
          <w:szCs w:val="24"/>
        </w:rPr>
        <w:t xml:space="preserve">Fully persuaded that God had power to do what He had promised. </w:t>
      </w:r>
      <w:proofErr w:type="gramStart"/>
      <w:r>
        <w:rPr>
          <w:rFonts w:ascii="Arial" w:eastAsia="Arial" w:hAnsi="Arial" w:cs="Arial"/>
          <w:color w:val="000000"/>
          <w:sz w:val="24"/>
          <w:szCs w:val="24"/>
        </w:rPr>
        <w:t>The persuasion</w:t>
      </w:r>
      <w:proofErr w:type="gramEnd"/>
      <w:r>
        <w:rPr>
          <w:rFonts w:ascii="Arial" w:eastAsia="Arial" w:hAnsi="Arial" w:cs="Arial"/>
          <w:color w:val="000000"/>
          <w:sz w:val="24"/>
          <w:szCs w:val="24"/>
        </w:rPr>
        <w:t xml:space="preserve"> is the key. Abraham was not merely hoping — he was persuaded. Convinced. Settled. Not waving. And he gave glory to God before the promise arrived. Worship preceded </w:t>
      </w:r>
      <w:proofErr w:type="gramStart"/>
      <w:r>
        <w:rPr>
          <w:rFonts w:ascii="Arial" w:eastAsia="Arial" w:hAnsi="Arial" w:cs="Arial"/>
          <w:color w:val="000000"/>
          <w:sz w:val="24"/>
          <w:szCs w:val="24"/>
        </w:rPr>
        <w:t>the fulfillment</w:t>
      </w:r>
      <w:proofErr w:type="gramEnd"/>
      <w:r>
        <w:rPr>
          <w:rFonts w:ascii="Arial" w:eastAsia="Arial" w:hAnsi="Arial" w:cs="Arial"/>
          <w:color w:val="000000"/>
          <w:sz w:val="24"/>
          <w:szCs w:val="24"/>
        </w:rPr>
        <w:t>. That is the shape of mature faith: confident enough to worship in the waiting.</w:t>
      </w:r>
    </w:p>
    <w:p w14:paraId="76781E4F" w14:textId="77777777" w:rsidR="00212CD0" w:rsidRDefault="00212CD0"/>
    <w:p w14:paraId="76781E50"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Give glory to God today for a promise that has not yet arrived. Worship in the waiting. Let your worship be the expression of your full persuasion that He </w:t>
      </w:r>
      <w:proofErr w:type="gramStart"/>
      <w:r>
        <w:rPr>
          <w:rFonts w:ascii="Arial" w:eastAsia="Arial" w:hAnsi="Arial" w:cs="Arial"/>
          <w:color w:val="000000"/>
          <w:sz w:val="24"/>
          <w:szCs w:val="24"/>
        </w:rPr>
        <w:t>is able to</w:t>
      </w:r>
      <w:proofErr w:type="gramEnd"/>
      <w:r>
        <w:rPr>
          <w:rFonts w:ascii="Arial" w:eastAsia="Arial" w:hAnsi="Arial" w:cs="Arial"/>
          <w:color w:val="000000"/>
          <w:sz w:val="24"/>
          <w:szCs w:val="24"/>
        </w:rPr>
        <w:t xml:space="preserve"> do what He has said.</w:t>
      </w:r>
    </w:p>
    <w:p w14:paraId="76781E51"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Are there promises of God you have given up on because the waiting has been too long? What would it mean to be strengthened in faith rather than weakened in unbelief during the continued waiting?</w:t>
      </w:r>
    </w:p>
    <w:p w14:paraId="76781E52" w14:textId="77777777" w:rsidR="00212CD0" w:rsidRDefault="004276CE">
      <w:pPr>
        <w:spacing w:before="140"/>
      </w:pPr>
      <w:r>
        <w:rPr>
          <w:rFonts w:ascii="Arial" w:eastAsia="Arial" w:hAnsi="Arial" w:cs="Arial"/>
          <w:b/>
          <w:bCs/>
          <w:color w:val="000000"/>
          <w:sz w:val="24"/>
          <w:szCs w:val="24"/>
        </w:rPr>
        <w:t>"Fully persuaded that God had power to do what He had promised."</w:t>
      </w:r>
    </w:p>
    <w:p w14:paraId="76781E53" w14:textId="77777777" w:rsidR="00212CD0" w:rsidRDefault="004276CE">
      <w:r>
        <w:br w:type="page"/>
      </w:r>
    </w:p>
    <w:p w14:paraId="76781E54" w14:textId="77777777" w:rsidR="00212CD0" w:rsidRDefault="004276CE" w:rsidP="00B859FA">
      <w:pPr>
        <w:pStyle w:val="Heading1"/>
      </w:pPr>
      <w:bookmarkStart w:id="50" w:name="_Toc235269726"/>
      <w:bookmarkStart w:id="51" w:name="_Toc235273542"/>
      <w:r w:rsidRPr="00B859FA">
        <w:lastRenderedPageBreak/>
        <w:t>September 26</w:t>
      </w:r>
      <w:bookmarkEnd w:id="50"/>
      <w:bookmarkEnd w:id="51"/>
    </w:p>
    <w:p w14:paraId="76781E55" w14:textId="77777777" w:rsidR="00212CD0" w:rsidRDefault="004276CE">
      <w:pPr>
        <w:spacing w:after="140"/>
      </w:pPr>
      <w:r>
        <w:rPr>
          <w:rFonts w:ascii="Arial" w:eastAsia="Arial" w:hAnsi="Arial" w:cs="Arial"/>
          <w:b/>
          <w:bCs/>
          <w:color w:val="000000"/>
          <w:sz w:val="28"/>
          <w:szCs w:val="28"/>
        </w:rPr>
        <w:t>Equipped for Every Good Work</w:t>
      </w:r>
    </w:p>
    <w:p w14:paraId="76781E56" w14:textId="77777777" w:rsidR="00212CD0" w:rsidRDefault="004276CE">
      <w:pPr>
        <w:spacing w:after="200"/>
      </w:pPr>
      <w:r>
        <w:rPr>
          <w:rFonts w:ascii="Arial" w:eastAsia="Arial" w:hAnsi="Arial" w:cs="Arial"/>
          <w:i/>
          <w:iCs/>
          <w:color w:val="000000"/>
          <w:sz w:val="24"/>
          <w:szCs w:val="24"/>
        </w:rPr>
        <w:t>"Now may the God of peace who brought up our Lord Jesus from the dead, that great Shepherd of the sheep, through the blood of the everlasting covenant, make you complete in every good work to do His will, working in you what is well pleasing in His sight, through Jesus Christ, to whom be glory forever and ever. Amen." — Hebrews 13:20–21</w:t>
      </w:r>
    </w:p>
    <w:p w14:paraId="76781E57" w14:textId="77777777" w:rsidR="00212CD0" w:rsidRDefault="004276CE">
      <w:pPr>
        <w:spacing w:after="160"/>
      </w:pPr>
      <w:r>
        <w:rPr>
          <w:rFonts w:ascii="Arial" w:eastAsia="Arial" w:hAnsi="Arial" w:cs="Arial"/>
          <w:color w:val="000000"/>
          <w:sz w:val="24"/>
          <w:szCs w:val="24"/>
        </w:rPr>
        <w:t>The God of peace who brought up Jesus from the dead — this is the One making the request. The power behind this benediction is the resurrection power of the Eternal God. The same power that reversed death is at work in you, completing and equipping you for every good work. This is not a small power applied to a modest project.</w:t>
      </w:r>
    </w:p>
    <w:p w14:paraId="76781E58" w14:textId="77777777" w:rsidR="00212CD0" w:rsidRDefault="004276CE">
      <w:pPr>
        <w:spacing w:after="160"/>
      </w:pPr>
      <w:r>
        <w:rPr>
          <w:rFonts w:ascii="Arial" w:eastAsia="Arial" w:hAnsi="Arial" w:cs="Arial"/>
          <w:color w:val="000000"/>
          <w:sz w:val="24"/>
          <w:szCs w:val="24"/>
        </w:rPr>
        <w:t xml:space="preserve">Make you </w:t>
      </w:r>
      <w:proofErr w:type="gramStart"/>
      <w:r>
        <w:rPr>
          <w:rFonts w:ascii="Arial" w:eastAsia="Arial" w:hAnsi="Arial" w:cs="Arial"/>
          <w:color w:val="000000"/>
          <w:sz w:val="24"/>
          <w:szCs w:val="24"/>
        </w:rPr>
        <w:t>complete in</w:t>
      </w:r>
      <w:proofErr w:type="gramEnd"/>
      <w:r>
        <w:rPr>
          <w:rFonts w:ascii="Arial" w:eastAsia="Arial" w:hAnsi="Arial" w:cs="Arial"/>
          <w:color w:val="000000"/>
          <w:sz w:val="24"/>
          <w:szCs w:val="24"/>
        </w:rPr>
        <w:t xml:space="preserve"> every good work to do His will. </w:t>
      </w:r>
      <w:proofErr w:type="gramStart"/>
      <w:r>
        <w:rPr>
          <w:rFonts w:ascii="Arial" w:eastAsia="Arial" w:hAnsi="Arial" w:cs="Arial"/>
          <w:color w:val="000000"/>
          <w:sz w:val="24"/>
          <w:szCs w:val="24"/>
        </w:rPr>
        <w:t>Complete —</w:t>
      </w:r>
      <w:proofErr w:type="gramEnd"/>
      <w:r>
        <w:rPr>
          <w:rFonts w:ascii="Arial" w:eastAsia="Arial" w:hAnsi="Arial" w:cs="Arial"/>
          <w:color w:val="000000"/>
          <w:sz w:val="24"/>
          <w:szCs w:val="24"/>
        </w:rPr>
        <w:t xml:space="preserve"> equipped, fitted out, lacking nothing required for the task. Every good work that God assigns to you comes with the equipment to do it. The calling includes the equipping. You are not sent into the assignment without the resources to fulfill it.</w:t>
      </w:r>
    </w:p>
    <w:p w14:paraId="76781E59" w14:textId="77777777" w:rsidR="00212CD0" w:rsidRDefault="004276CE">
      <w:pPr>
        <w:spacing w:after="160"/>
      </w:pPr>
      <w:r>
        <w:rPr>
          <w:rFonts w:ascii="Arial" w:eastAsia="Arial" w:hAnsi="Arial" w:cs="Arial"/>
          <w:color w:val="000000"/>
          <w:sz w:val="24"/>
          <w:szCs w:val="24"/>
        </w:rPr>
        <w:t xml:space="preserve">Working in </w:t>
      </w:r>
      <w:proofErr w:type="gramStart"/>
      <w:r>
        <w:rPr>
          <w:rFonts w:ascii="Arial" w:eastAsia="Arial" w:hAnsi="Arial" w:cs="Arial"/>
          <w:color w:val="000000"/>
          <w:sz w:val="24"/>
          <w:szCs w:val="24"/>
        </w:rPr>
        <w:t>you what</w:t>
      </w:r>
      <w:proofErr w:type="gramEnd"/>
      <w:r>
        <w:rPr>
          <w:rFonts w:ascii="Arial" w:eastAsia="Arial" w:hAnsi="Arial" w:cs="Arial"/>
          <w:color w:val="000000"/>
          <w:sz w:val="24"/>
          <w:szCs w:val="24"/>
        </w:rPr>
        <w:t xml:space="preserve"> </w:t>
      </w:r>
      <w:proofErr w:type="gramStart"/>
      <w:r>
        <w:rPr>
          <w:rFonts w:ascii="Arial" w:eastAsia="Arial" w:hAnsi="Arial" w:cs="Arial"/>
          <w:color w:val="000000"/>
          <w:sz w:val="24"/>
          <w:szCs w:val="24"/>
        </w:rPr>
        <w:t>is well</w:t>
      </w:r>
      <w:proofErr w:type="gramEnd"/>
      <w:r>
        <w:rPr>
          <w:rFonts w:ascii="Arial" w:eastAsia="Arial" w:hAnsi="Arial" w:cs="Arial"/>
          <w:color w:val="000000"/>
          <w:sz w:val="24"/>
          <w:szCs w:val="24"/>
        </w:rPr>
        <w:t xml:space="preserve"> pleasing in His sight. The deepest work is interior and invisible — God working in the will, the desire, the motivation, the character. What </w:t>
      </w:r>
      <w:proofErr w:type="gramStart"/>
      <w:r>
        <w:rPr>
          <w:rFonts w:ascii="Arial" w:eastAsia="Arial" w:hAnsi="Arial" w:cs="Arial"/>
          <w:color w:val="000000"/>
          <w:sz w:val="24"/>
          <w:szCs w:val="24"/>
        </w:rPr>
        <w:t>is well</w:t>
      </w:r>
      <w:proofErr w:type="gramEnd"/>
      <w:r>
        <w:rPr>
          <w:rFonts w:ascii="Arial" w:eastAsia="Arial" w:hAnsi="Arial" w:cs="Arial"/>
          <w:color w:val="000000"/>
          <w:sz w:val="24"/>
          <w:szCs w:val="24"/>
        </w:rPr>
        <w:t xml:space="preserve"> pleasing to Him is being produced inside you by His own working. You cooperate; He produces. The fruit that comes out in your life is the result of what He has been doing in your innermost life.</w:t>
      </w:r>
    </w:p>
    <w:p w14:paraId="76781E5A" w14:textId="77777777" w:rsidR="00212CD0" w:rsidRDefault="00212CD0"/>
    <w:p w14:paraId="76781E5B"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yield to what God is working in you rather than only asking Him to work through you. Cooperate with the interior work — the refining, the reshaping, the producing of what is pleasing to Him.</w:t>
      </w:r>
    </w:p>
    <w:p w14:paraId="76781E5C"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How aware are you of God's interior work in your life — the shaping of your will, desires, and character? What evidence do you see of what He has been working </w:t>
      </w:r>
      <w:proofErr w:type="gramStart"/>
      <w:r>
        <w:rPr>
          <w:rFonts w:ascii="Arial" w:eastAsia="Arial" w:hAnsi="Arial" w:cs="Arial"/>
          <w:color w:val="000000"/>
          <w:sz w:val="24"/>
          <w:szCs w:val="24"/>
        </w:rPr>
        <w:t>in</w:t>
      </w:r>
      <w:proofErr w:type="gramEnd"/>
      <w:r>
        <w:rPr>
          <w:rFonts w:ascii="Arial" w:eastAsia="Arial" w:hAnsi="Arial" w:cs="Arial"/>
          <w:color w:val="000000"/>
          <w:sz w:val="24"/>
          <w:szCs w:val="24"/>
        </w:rPr>
        <w:t xml:space="preserve"> you over the past year?</w:t>
      </w:r>
    </w:p>
    <w:p w14:paraId="76781E5D" w14:textId="77777777" w:rsidR="00212CD0" w:rsidRDefault="004276CE">
      <w:pPr>
        <w:spacing w:before="140"/>
      </w:pPr>
      <w:r>
        <w:rPr>
          <w:rFonts w:ascii="Arial" w:eastAsia="Arial" w:hAnsi="Arial" w:cs="Arial"/>
          <w:b/>
          <w:bCs/>
          <w:color w:val="000000"/>
          <w:sz w:val="24"/>
          <w:szCs w:val="24"/>
        </w:rPr>
        <w:t xml:space="preserve">"Working in </w:t>
      </w:r>
      <w:proofErr w:type="gramStart"/>
      <w:r>
        <w:rPr>
          <w:rFonts w:ascii="Arial" w:eastAsia="Arial" w:hAnsi="Arial" w:cs="Arial"/>
          <w:b/>
          <w:bCs/>
          <w:color w:val="000000"/>
          <w:sz w:val="24"/>
          <w:szCs w:val="24"/>
        </w:rPr>
        <w:t>you what</w:t>
      </w:r>
      <w:proofErr w:type="gramEnd"/>
      <w:r>
        <w:rPr>
          <w:rFonts w:ascii="Arial" w:eastAsia="Arial" w:hAnsi="Arial" w:cs="Arial"/>
          <w:b/>
          <w:bCs/>
          <w:color w:val="000000"/>
          <w:sz w:val="24"/>
          <w:szCs w:val="24"/>
        </w:rPr>
        <w:t xml:space="preserve"> is well pleasing in His sight."</w:t>
      </w:r>
    </w:p>
    <w:p w14:paraId="76781E5E" w14:textId="77777777" w:rsidR="00212CD0" w:rsidRDefault="004276CE">
      <w:r>
        <w:br w:type="page"/>
      </w:r>
    </w:p>
    <w:p w14:paraId="76781E5F" w14:textId="77777777" w:rsidR="00212CD0" w:rsidRDefault="004276CE" w:rsidP="00B859FA">
      <w:pPr>
        <w:pStyle w:val="Heading1"/>
      </w:pPr>
      <w:bookmarkStart w:id="52" w:name="_Toc235269727"/>
      <w:bookmarkStart w:id="53" w:name="_Toc235273543"/>
      <w:r w:rsidRPr="00B859FA">
        <w:lastRenderedPageBreak/>
        <w:t>September 27</w:t>
      </w:r>
      <w:bookmarkEnd w:id="52"/>
      <w:bookmarkEnd w:id="53"/>
    </w:p>
    <w:p w14:paraId="76781E60" w14:textId="77777777" w:rsidR="00212CD0" w:rsidRDefault="004276CE">
      <w:pPr>
        <w:spacing w:after="140"/>
      </w:pPr>
      <w:r>
        <w:rPr>
          <w:rFonts w:ascii="Arial" w:eastAsia="Arial" w:hAnsi="Arial" w:cs="Arial"/>
          <w:b/>
          <w:bCs/>
          <w:color w:val="000000"/>
          <w:sz w:val="28"/>
          <w:szCs w:val="28"/>
        </w:rPr>
        <w:t>Kept Without Stumbling</w:t>
      </w:r>
    </w:p>
    <w:p w14:paraId="76781E61" w14:textId="77777777" w:rsidR="00212CD0" w:rsidRDefault="004276CE">
      <w:pPr>
        <w:spacing w:after="200"/>
      </w:pPr>
      <w:r>
        <w:rPr>
          <w:rFonts w:ascii="Arial" w:eastAsia="Arial" w:hAnsi="Arial" w:cs="Arial"/>
          <w:i/>
          <w:iCs/>
          <w:color w:val="000000"/>
          <w:sz w:val="24"/>
          <w:szCs w:val="24"/>
        </w:rPr>
        <w:t>"Now to Him who is able to keep you from stumbling, and to present you faultless before the presence of His glory with exceeding joy, to God our Savior, who alone is wise, be glory and majesty, dominion and power, both now and forever. Amen." — Jude 24–25</w:t>
      </w:r>
    </w:p>
    <w:p w14:paraId="76781E62" w14:textId="77777777" w:rsidR="00212CD0" w:rsidRDefault="004276CE">
      <w:pPr>
        <w:spacing w:after="160"/>
      </w:pPr>
      <w:r>
        <w:rPr>
          <w:rFonts w:ascii="Arial" w:eastAsia="Arial" w:hAnsi="Arial" w:cs="Arial"/>
          <w:color w:val="000000"/>
          <w:sz w:val="24"/>
          <w:szCs w:val="24"/>
        </w:rPr>
        <w:t>To Him who is able — Jude begins his benediction with ability. He does not say to Him who will try, or to Him who hopes to keep you. He says to Him who is able. The ability is not in question. The One who undertakes to keep you is fully capable of the task. You are not in the hands of a God who is doing His best with limited resources; you are in the hands of the One who is able.</w:t>
      </w:r>
    </w:p>
    <w:p w14:paraId="76781E63" w14:textId="77777777" w:rsidR="00212CD0" w:rsidRDefault="004276CE">
      <w:pPr>
        <w:spacing w:after="160"/>
      </w:pPr>
      <w:r>
        <w:rPr>
          <w:rFonts w:ascii="Arial" w:eastAsia="Arial" w:hAnsi="Arial" w:cs="Arial"/>
          <w:color w:val="000000"/>
          <w:sz w:val="24"/>
          <w:szCs w:val="24"/>
        </w:rPr>
        <w:t>Keep you from stumbling. Not keep you from temptation. Not keep you from trial. But keep you from stumbling — from a fall that would take you permanently off the path. He is the One who holds you up when your footing is uncertain, who steadies you when you are about to fall, who catches you when you do. The keeping is His, not yours.</w:t>
      </w:r>
    </w:p>
    <w:p w14:paraId="76781E64" w14:textId="77777777" w:rsidR="00212CD0" w:rsidRDefault="004276CE">
      <w:pPr>
        <w:spacing w:after="160"/>
      </w:pPr>
      <w:r>
        <w:rPr>
          <w:rFonts w:ascii="Arial" w:eastAsia="Arial" w:hAnsi="Arial" w:cs="Arial"/>
          <w:color w:val="000000"/>
          <w:sz w:val="24"/>
          <w:szCs w:val="24"/>
        </w:rPr>
        <w:t>To present you faultless before the presence of His glory with exceeding joy. The presentation is the destination: you, standing in the glory of God, without fault — not because you were perfect but because He who kept you brought you there. And the posture of that presentation is exceeding joy. The journey ends in joy — His joy over you.</w:t>
      </w:r>
    </w:p>
    <w:p w14:paraId="76781E65" w14:textId="77777777" w:rsidR="00212CD0" w:rsidRDefault="00212CD0"/>
    <w:p w14:paraId="76781E66"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entrust your keeping to the One who is able. In the area where you are most afraid of stumbling, let this be your prayer: Lord, </w:t>
      </w:r>
      <w:proofErr w:type="gramStart"/>
      <w:r>
        <w:rPr>
          <w:rFonts w:ascii="Arial" w:eastAsia="Arial" w:hAnsi="Arial" w:cs="Arial"/>
          <w:color w:val="000000"/>
          <w:sz w:val="24"/>
          <w:szCs w:val="24"/>
        </w:rPr>
        <w:t>You</w:t>
      </w:r>
      <w:proofErr w:type="gramEnd"/>
      <w:r>
        <w:rPr>
          <w:rFonts w:ascii="Arial" w:eastAsia="Arial" w:hAnsi="Arial" w:cs="Arial"/>
          <w:color w:val="000000"/>
          <w:sz w:val="24"/>
          <w:szCs w:val="24"/>
        </w:rPr>
        <w:t xml:space="preserve"> </w:t>
      </w:r>
      <w:proofErr w:type="gramStart"/>
      <w:r>
        <w:rPr>
          <w:rFonts w:ascii="Arial" w:eastAsia="Arial" w:hAnsi="Arial" w:cs="Arial"/>
          <w:color w:val="000000"/>
          <w:sz w:val="24"/>
          <w:szCs w:val="24"/>
        </w:rPr>
        <w:t>are able to</w:t>
      </w:r>
      <w:proofErr w:type="gramEnd"/>
      <w:r>
        <w:rPr>
          <w:rFonts w:ascii="Arial" w:eastAsia="Arial" w:hAnsi="Arial" w:cs="Arial"/>
          <w:color w:val="000000"/>
          <w:sz w:val="24"/>
          <w:szCs w:val="24"/>
        </w:rPr>
        <w:t xml:space="preserve"> keep me. I trust </w:t>
      </w:r>
      <w:proofErr w:type="gramStart"/>
      <w:r>
        <w:rPr>
          <w:rFonts w:ascii="Arial" w:eastAsia="Arial" w:hAnsi="Arial" w:cs="Arial"/>
          <w:color w:val="000000"/>
          <w:sz w:val="24"/>
          <w:szCs w:val="24"/>
        </w:rPr>
        <w:t>You</w:t>
      </w:r>
      <w:proofErr w:type="gramEnd"/>
      <w:r>
        <w:rPr>
          <w:rFonts w:ascii="Arial" w:eastAsia="Arial" w:hAnsi="Arial" w:cs="Arial"/>
          <w:color w:val="000000"/>
          <w:sz w:val="24"/>
          <w:szCs w:val="24"/>
        </w:rPr>
        <w:t xml:space="preserve"> with this.</w:t>
      </w:r>
    </w:p>
    <w:p w14:paraId="76781E67"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 you live with confidence in God's ability to keep you, or with anxiety about your own ability to hold on? What does the shift from my ability to His ability look like in your most vulnerable area?</w:t>
      </w:r>
    </w:p>
    <w:p w14:paraId="76781E68" w14:textId="77777777" w:rsidR="00212CD0" w:rsidRDefault="004276CE">
      <w:pPr>
        <w:spacing w:before="140"/>
      </w:pPr>
      <w:r>
        <w:rPr>
          <w:rFonts w:ascii="Arial" w:eastAsia="Arial" w:hAnsi="Arial" w:cs="Arial"/>
          <w:b/>
          <w:bCs/>
          <w:color w:val="000000"/>
          <w:sz w:val="24"/>
          <w:szCs w:val="24"/>
        </w:rPr>
        <w:t>"To Him who is able to keep you from stumbling."</w:t>
      </w:r>
    </w:p>
    <w:p w14:paraId="76781E69" w14:textId="77777777" w:rsidR="00212CD0" w:rsidRDefault="004276CE">
      <w:r>
        <w:br w:type="page"/>
      </w:r>
    </w:p>
    <w:p w14:paraId="76781E6A" w14:textId="77777777" w:rsidR="00212CD0" w:rsidRDefault="004276CE" w:rsidP="00B859FA">
      <w:pPr>
        <w:pStyle w:val="Heading1"/>
      </w:pPr>
      <w:bookmarkStart w:id="54" w:name="_Toc235269728"/>
      <w:bookmarkStart w:id="55" w:name="_Toc235273544"/>
      <w:r w:rsidRPr="00B859FA">
        <w:lastRenderedPageBreak/>
        <w:t>September 28</w:t>
      </w:r>
      <w:bookmarkEnd w:id="54"/>
      <w:bookmarkEnd w:id="55"/>
    </w:p>
    <w:p w14:paraId="76781E6B" w14:textId="77777777" w:rsidR="00212CD0" w:rsidRDefault="004276CE">
      <w:pPr>
        <w:spacing w:after="140"/>
      </w:pPr>
      <w:proofErr w:type="gramStart"/>
      <w:r>
        <w:rPr>
          <w:rFonts w:ascii="Arial" w:eastAsia="Arial" w:hAnsi="Arial" w:cs="Arial"/>
          <w:b/>
          <w:bCs/>
          <w:color w:val="000000"/>
          <w:sz w:val="28"/>
          <w:szCs w:val="28"/>
        </w:rPr>
        <w:t>Sown</w:t>
      </w:r>
      <w:proofErr w:type="gramEnd"/>
      <w:r>
        <w:rPr>
          <w:rFonts w:ascii="Arial" w:eastAsia="Arial" w:hAnsi="Arial" w:cs="Arial"/>
          <w:b/>
          <w:bCs/>
          <w:color w:val="000000"/>
          <w:sz w:val="28"/>
          <w:szCs w:val="28"/>
        </w:rPr>
        <w:t xml:space="preserve"> in Generosity</w:t>
      </w:r>
    </w:p>
    <w:p w14:paraId="76781E6C" w14:textId="77777777" w:rsidR="00212CD0" w:rsidRDefault="004276CE">
      <w:pPr>
        <w:spacing w:after="200"/>
      </w:pPr>
      <w:r>
        <w:rPr>
          <w:rFonts w:ascii="Arial" w:eastAsia="Arial" w:hAnsi="Arial" w:cs="Arial"/>
          <w:i/>
          <w:iCs/>
          <w:color w:val="000000"/>
          <w:sz w:val="24"/>
          <w:szCs w:val="24"/>
        </w:rPr>
        <w:t xml:space="preserve">"And God is able to make all grace abound toward you, that you, always having all sufficiency in all things, may have an abundance for every good work. Now may He who supplies seed to the </w:t>
      </w:r>
      <w:proofErr w:type="spellStart"/>
      <w:r>
        <w:rPr>
          <w:rFonts w:ascii="Arial" w:eastAsia="Arial" w:hAnsi="Arial" w:cs="Arial"/>
          <w:i/>
          <w:iCs/>
          <w:color w:val="000000"/>
          <w:sz w:val="24"/>
          <w:szCs w:val="24"/>
        </w:rPr>
        <w:t>sower</w:t>
      </w:r>
      <w:proofErr w:type="spellEnd"/>
      <w:r>
        <w:rPr>
          <w:rFonts w:ascii="Arial" w:eastAsia="Arial" w:hAnsi="Arial" w:cs="Arial"/>
          <w:i/>
          <w:iCs/>
          <w:color w:val="000000"/>
          <w:sz w:val="24"/>
          <w:szCs w:val="24"/>
        </w:rPr>
        <w:t>, and bread for food, supply and multiply the seed you have sown and increase the fruits of your righteousness." — 2 Corinthians 9:8–10</w:t>
      </w:r>
    </w:p>
    <w:p w14:paraId="76781E6D" w14:textId="77777777" w:rsidR="00212CD0" w:rsidRDefault="004276CE">
      <w:pPr>
        <w:spacing w:after="160"/>
      </w:pPr>
      <w:r>
        <w:rPr>
          <w:rFonts w:ascii="Arial" w:eastAsia="Arial" w:hAnsi="Arial" w:cs="Arial"/>
          <w:color w:val="000000"/>
          <w:sz w:val="24"/>
          <w:szCs w:val="24"/>
        </w:rPr>
        <w:t xml:space="preserve">God </w:t>
      </w:r>
      <w:proofErr w:type="gramStart"/>
      <w:r>
        <w:rPr>
          <w:rFonts w:ascii="Arial" w:eastAsia="Arial" w:hAnsi="Arial" w:cs="Arial"/>
          <w:color w:val="000000"/>
          <w:sz w:val="24"/>
          <w:szCs w:val="24"/>
        </w:rPr>
        <w:t>is able to</w:t>
      </w:r>
      <w:proofErr w:type="gramEnd"/>
      <w:r>
        <w:rPr>
          <w:rFonts w:ascii="Arial" w:eastAsia="Arial" w:hAnsi="Arial" w:cs="Arial"/>
          <w:color w:val="000000"/>
          <w:sz w:val="24"/>
          <w:szCs w:val="24"/>
        </w:rPr>
        <w:t xml:space="preserve"> make all grace abound toward you. Paul is specifically addressing generous giving, but the principle radiates outward: the God who is the source of all grace </w:t>
      </w:r>
      <w:proofErr w:type="gramStart"/>
      <w:r>
        <w:rPr>
          <w:rFonts w:ascii="Arial" w:eastAsia="Arial" w:hAnsi="Arial" w:cs="Arial"/>
          <w:color w:val="000000"/>
          <w:sz w:val="24"/>
          <w:szCs w:val="24"/>
        </w:rPr>
        <w:t>is able to</w:t>
      </w:r>
      <w:proofErr w:type="gramEnd"/>
      <w:r>
        <w:rPr>
          <w:rFonts w:ascii="Arial" w:eastAsia="Arial" w:hAnsi="Arial" w:cs="Arial"/>
          <w:color w:val="000000"/>
          <w:sz w:val="24"/>
          <w:szCs w:val="24"/>
        </w:rPr>
        <w:t xml:space="preserve"> make it abound — overflow, exceed, go beyond — toward those who give generously. What is released in faith does not reduce the giver; God replenishes and multiplies it.</w:t>
      </w:r>
    </w:p>
    <w:p w14:paraId="76781E6E" w14:textId="77777777" w:rsidR="00212CD0" w:rsidRDefault="004276CE">
      <w:pPr>
        <w:spacing w:after="160"/>
      </w:pPr>
      <w:r>
        <w:rPr>
          <w:rFonts w:ascii="Arial" w:eastAsia="Arial" w:hAnsi="Arial" w:cs="Arial"/>
          <w:color w:val="000000"/>
          <w:sz w:val="24"/>
          <w:szCs w:val="24"/>
        </w:rPr>
        <w:t>All sufficiency in all things. Not bare minimum survival. Not just enough to get by. All sufficiency — a complete adequacy for every circumstance, in every area. The pattern of divine generosity is not stingy; it is abundant. God's supply toward those who are generous with what He has given is proportionate to His own resources, not to theirs.</w:t>
      </w:r>
    </w:p>
    <w:p w14:paraId="76781E6F" w14:textId="77777777" w:rsidR="00212CD0" w:rsidRDefault="004276CE">
      <w:pPr>
        <w:spacing w:after="160"/>
      </w:pPr>
      <w:r>
        <w:rPr>
          <w:rFonts w:ascii="Arial" w:eastAsia="Arial" w:hAnsi="Arial" w:cs="Arial"/>
          <w:color w:val="000000"/>
          <w:sz w:val="24"/>
          <w:szCs w:val="24"/>
        </w:rPr>
        <w:t xml:space="preserve">He who supplies </w:t>
      </w:r>
      <w:proofErr w:type="gramStart"/>
      <w:r>
        <w:rPr>
          <w:rFonts w:ascii="Arial" w:eastAsia="Arial" w:hAnsi="Arial" w:cs="Arial"/>
          <w:color w:val="000000"/>
          <w:sz w:val="24"/>
          <w:szCs w:val="24"/>
        </w:rPr>
        <w:t>seed</w:t>
      </w:r>
      <w:proofErr w:type="gramEnd"/>
      <w:r>
        <w:rPr>
          <w:rFonts w:ascii="Arial" w:eastAsia="Arial" w:hAnsi="Arial" w:cs="Arial"/>
          <w:color w:val="000000"/>
          <w:sz w:val="24"/>
          <w:szCs w:val="24"/>
        </w:rPr>
        <w:t xml:space="preserve"> to the </w:t>
      </w:r>
      <w:proofErr w:type="spellStart"/>
      <w:r>
        <w:rPr>
          <w:rFonts w:ascii="Arial" w:eastAsia="Arial" w:hAnsi="Arial" w:cs="Arial"/>
          <w:color w:val="000000"/>
          <w:sz w:val="24"/>
          <w:szCs w:val="24"/>
        </w:rPr>
        <w:t>sower</w:t>
      </w:r>
      <w:proofErr w:type="spellEnd"/>
      <w:r>
        <w:rPr>
          <w:rFonts w:ascii="Arial" w:eastAsia="Arial" w:hAnsi="Arial" w:cs="Arial"/>
          <w:color w:val="000000"/>
          <w:sz w:val="24"/>
          <w:szCs w:val="24"/>
        </w:rPr>
        <w:t xml:space="preserve"> will supply and multiply the </w:t>
      </w:r>
      <w:proofErr w:type="gramStart"/>
      <w:r>
        <w:rPr>
          <w:rFonts w:ascii="Arial" w:eastAsia="Arial" w:hAnsi="Arial" w:cs="Arial"/>
          <w:color w:val="000000"/>
          <w:sz w:val="24"/>
          <w:szCs w:val="24"/>
        </w:rPr>
        <w:t>seed</w:t>
      </w:r>
      <w:proofErr w:type="gramEnd"/>
      <w:r>
        <w:rPr>
          <w:rFonts w:ascii="Arial" w:eastAsia="Arial" w:hAnsi="Arial" w:cs="Arial"/>
          <w:color w:val="000000"/>
          <w:sz w:val="24"/>
          <w:szCs w:val="24"/>
        </w:rPr>
        <w:t xml:space="preserve"> you have sown. The seed you release into the world — the kindness, the generosity, the investment in others' lives — is multiplied by the One who tracks what has been sown. The harvest exceeds the planting. What you give in faith will return to you in a form larger than what left your hands.</w:t>
      </w:r>
    </w:p>
    <w:p w14:paraId="76781E70" w14:textId="77777777" w:rsidR="00212CD0" w:rsidRDefault="00212CD0"/>
    <w:p w14:paraId="76781E71"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plant a seed — a specific, deliberate act of generosity with your time, money, or attention. Do it with the expectation that God will supply and multiply, not with anxiety about what it costs.</w:t>
      </w:r>
    </w:p>
    <w:p w14:paraId="76781E72"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In what area of your life is God calling you to greater generosity — with money, time, or attention? What does the promise of abundance for every good work free you to </w:t>
      </w:r>
      <w:proofErr w:type="gramStart"/>
      <w:r>
        <w:rPr>
          <w:rFonts w:ascii="Arial" w:eastAsia="Arial" w:hAnsi="Arial" w:cs="Arial"/>
          <w:color w:val="000000"/>
          <w:sz w:val="24"/>
          <w:szCs w:val="24"/>
        </w:rPr>
        <w:t>do</w:t>
      </w:r>
      <w:proofErr w:type="gramEnd"/>
      <w:r>
        <w:rPr>
          <w:rFonts w:ascii="Arial" w:eastAsia="Arial" w:hAnsi="Arial" w:cs="Arial"/>
          <w:color w:val="000000"/>
          <w:sz w:val="24"/>
          <w:szCs w:val="24"/>
        </w:rPr>
        <w:t xml:space="preserve"> that anxiety about scarcity has held back?</w:t>
      </w:r>
    </w:p>
    <w:p w14:paraId="76781E73" w14:textId="77777777" w:rsidR="00212CD0" w:rsidRDefault="004276CE">
      <w:pPr>
        <w:spacing w:before="140"/>
      </w:pPr>
      <w:r>
        <w:rPr>
          <w:rFonts w:ascii="Arial" w:eastAsia="Arial" w:hAnsi="Arial" w:cs="Arial"/>
          <w:b/>
          <w:bCs/>
          <w:color w:val="000000"/>
          <w:sz w:val="24"/>
          <w:szCs w:val="24"/>
        </w:rPr>
        <w:t>"God is able to make all grace abound toward you."</w:t>
      </w:r>
    </w:p>
    <w:p w14:paraId="76781E74" w14:textId="77777777" w:rsidR="00212CD0" w:rsidRDefault="004276CE">
      <w:r>
        <w:br w:type="page"/>
      </w:r>
    </w:p>
    <w:p w14:paraId="76781E75" w14:textId="77777777" w:rsidR="00212CD0" w:rsidRDefault="004276CE" w:rsidP="00B859FA">
      <w:pPr>
        <w:pStyle w:val="Heading1"/>
      </w:pPr>
      <w:bookmarkStart w:id="56" w:name="_Toc235269729"/>
      <w:bookmarkStart w:id="57" w:name="_Toc235273545"/>
      <w:r w:rsidRPr="00B859FA">
        <w:lastRenderedPageBreak/>
        <w:t>September 29</w:t>
      </w:r>
      <w:bookmarkEnd w:id="56"/>
      <w:bookmarkEnd w:id="57"/>
    </w:p>
    <w:p w14:paraId="76781E76" w14:textId="77777777" w:rsidR="00212CD0" w:rsidRDefault="004276CE">
      <w:pPr>
        <w:spacing w:after="140"/>
      </w:pPr>
      <w:r>
        <w:rPr>
          <w:rFonts w:ascii="Arial" w:eastAsia="Arial" w:hAnsi="Arial" w:cs="Arial"/>
          <w:b/>
          <w:bCs/>
          <w:color w:val="000000"/>
          <w:sz w:val="28"/>
          <w:szCs w:val="28"/>
        </w:rPr>
        <w:t>To Live Is Christ</w:t>
      </w:r>
    </w:p>
    <w:p w14:paraId="76781E77" w14:textId="77777777" w:rsidR="00212CD0" w:rsidRDefault="004276CE">
      <w:pPr>
        <w:spacing w:after="200"/>
      </w:pPr>
      <w:r>
        <w:rPr>
          <w:rFonts w:ascii="Arial" w:eastAsia="Arial" w:hAnsi="Arial" w:cs="Arial"/>
          <w:i/>
          <w:iCs/>
          <w:color w:val="000000"/>
          <w:sz w:val="24"/>
          <w:szCs w:val="24"/>
        </w:rPr>
        <w:t xml:space="preserve">"For to me, to live is Christ, and to die is gain. But if I live on in the flesh, this will mean fruit for my labor; yet what I shall choose I cannot tell. For I am hard-pressed between the two, having a desire to depart and to be with Christ, which is far better. </w:t>
      </w:r>
      <w:proofErr w:type="gramStart"/>
      <w:r>
        <w:rPr>
          <w:rFonts w:ascii="Arial" w:eastAsia="Arial" w:hAnsi="Arial" w:cs="Arial"/>
          <w:i/>
          <w:iCs/>
          <w:color w:val="000000"/>
          <w:sz w:val="24"/>
          <w:szCs w:val="24"/>
        </w:rPr>
        <w:t>Nevertheless</w:t>
      </w:r>
      <w:proofErr w:type="gramEnd"/>
      <w:r>
        <w:rPr>
          <w:rFonts w:ascii="Arial" w:eastAsia="Arial" w:hAnsi="Arial" w:cs="Arial"/>
          <w:i/>
          <w:iCs/>
          <w:color w:val="000000"/>
          <w:sz w:val="24"/>
          <w:szCs w:val="24"/>
        </w:rPr>
        <w:t xml:space="preserve"> to remain in the flesh is more needful for you." — Philippians 1:21–24</w:t>
      </w:r>
    </w:p>
    <w:p w14:paraId="76781E78" w14:textId="77777777" w:rsidR="00212CD0" w:rsidRDefault="004276CE">
      <w:pPr>
        <w:spacing w:after="160"/>
      </w:pPr>
      <w:r>
        <w:rPr>
          <w:rFonts w:ascii="Arial" w:eastAsia="Arial" w:hAnsi="Arial" w:cs="Arial"/>
          <w:color w:val="000000"/>
          <w:sz w:val="24"/>
          <w:szCs w:val="24"/>
        </w:rPr>
        <w:t>To live is Christ. This is not a metaphor or a sentiment — it is Paul's defining orientation of existence. If Christ is removed from Paul's life, there is nothing left to call living. Everything he does, everything he endures, everything he hopes for is inseparable from the Person of Christ. His life has been absorbed into Christ's purposes.</w:t>
      </w:r>
    </w:p>
    <w:p w14:paraId="76781E79" w14:textId="77777777" w:rsidR="00212CD0" w:rsidRDefault="004276CE">
      <w:pPr>
        <w:spacing w:after="160"/>
      </w:pPr>
      <w:r>
        <w:rPr>
          <w:rFonts w:ascii="Arial" w:eastAsia="Arial" w:hAnsi="Arial" w:cs="Arial"/>
          <w:color w:val="000000"/>
          <w:sz w:val="24"/>
          <w:szCs w:val="24"/>
        </w:rPr>
        <w:t>To die is gain. The only way death can be gain is if what follows death is greater than what precedes it. For Paul, to die is to depart and be with Christ — which is, in his own words, far better. Not marginally better. Far better. The presence of Christ in full, unmediated glory exceeds by an incalculable margin the best of what this life offers.</w:t>
      </w:r>
    </w:p>
    <w:p w14:paraId="76781E7A" w14:textId="77777777" w:rsidR="00212CD0" w:rsidRDefault="004276CE">
      <w:pPr>
        <w:spacing w:after="160"/>
      </w:pPr>
      <w:proofErr w:type="gramStart"/>
      <w:r>
        <w:rPr>
          <w:rFonts w:ascii="Arial" w:eastAsia="Arial" w:hAnsi="Arial" w:cs="Arial"/>
          <w:color w:val="000000"/>
          <w:sz w:val="24"/>
          <w:szCs w:val="24"/>
        </w:rPr>
        <w:t>Nevertheless</w:t>
      </w:r>
      <w:proofErr w:type="gramEnd"/>
      <w:r>
        <w:rPr>
          <w:rFonts w:ascii="Arial" w:eastAsia="Arial" w:hAnsi="Arial" w:cs="Arial"/>
          <w:color w:val="000000"/>
          <w:sz w:val="24"/>
          <w:szCs w:val="24"/>
        </w:rPr>
        <w:t xml:space="preserve"> to remain in the flesh is more needful for you. Paul's reason for choosing to continue living is not self-preservation; it is love. His life is needed by the community of faith he serves. His continued presence produces fruit for others. The Christian life is lived not only vertically, in relationship with God, but horizontally, in love and service to the people God places around you.</w:t>
      </w:r>
    </w:p>
    <w:p w14:paraId="76781E7B" w14:textId="77777777" w:rsidR="00212CD0" w:rsidRDefault="00212CD0"/>
    <w:p w14:paraId="76781E7C"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ask yourself: for me, to live is ___. Complete that sentence honestly. Then ask whether what fills that blank is what should be there. Offer your life to God as one whose purpose is to live Christ.</w:t>
      </w:r>
    </w:p>
    <w:p w14:paraId="76781E7D"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would it mean for to live to genuinely be Christ in your life — not just among your religious activities but in your most ordinary moments? What would that identity cost, and what would it produce?</w:t>
      </w:r>
    </w:p>
    <w:p w14:paraId="76781E7E" w14:textId="77777777" w:rsidR="00212CD0" w:rsidRDefault="004276CE">
      <w:pPr>
        <w:spacing w:before="140"/>
      </w:pPr>
      <w:r>
        <w:rPr>
          <w:rFonts w:ascii="Arial" w:eastAsia="Arial" w:hAnsi="Arial" w:cs="Arial"/>
          <w:b/>
          <w:bCs/>
          <w:color w:val="000000"/>
          <w:sz w:val="24"/>
          <w:szCs w:val="24"/>
        </w:rPr>
        <w:t>"For to me, to live is Christ, and to die is gain."</w:t>
      </w:r>
    </w:p>
    <w:p w14:paraId="76781E7F" w14:textId="77777777" w:rsidR="00212CD0" w:rsidRDefault="004276CE">
      <w:r>
        <w:br w:type="page"/>
      </w:r>
    </w:p>
    <w:p w14:paraId="76781E80" w14:textId="77777777" w:rsidR="00212CD0" w:rsidRDefault="004276CE" w:rsidP="00B859FA">
      <w:pPr>
        <w:pStyle w:val="Heading1"/>
      </w:pPr>
      <w:bookmarkStart w:id="58" w:name="_Toc235269730"/>
      <w:bookmarkStart w:id="59" w:name="_Toc235273546"/>
      <w:r>
        <w:lastRenderedPageBreak/>
        <w:t>September 30</w:t>
      </w:r>
      <w:bookmarkEnd w:id="58"/>
      <w:bookmarkEnd w:id="59"/>
    </w:p>
    <w:p w14:paraId="76781E81" w14:textId="77777777" w:rsidR="00212CD0" w:rsidRDefault="004276CE">
      <w:pPr>
        <w:spacing w:after="140"/>
      </w:pPr>
      <w:r>
        <w:rPr>
          <w:rFonts w:ascii="Arial" w:eastAsia="Arial" w:hAnsi="Arial" w:cs="Arial"/>
          <w:b/>
          <w:bCs/>
          <w:color w:val="000000"/>
          <w:sz w:val="28"/>
          <w:szCs w:val="28"/>
        </w:rPr>
        <w:t>He Makes All Things New</w:t>
      </w:r>
    </w:p>
    <w:p w14:paraId="76781E82" w14:textId="77777777" w:rsidR="00212CD0" w:rsidRDefault="004276CE">
      <w:pPr>
        <w:spacing w:after="200"/>
      </w:pPr>
      <w:r>
        <w:rPr>
          <w:rFonts w:ascii="Arial" w:eastAsia="Arial" w:hAnsi="Arial" w:cs="Arial"/>
          <w:i/>
          <w:iCs/>
          <w:color w:val="000000"/>
          <w:sz w:val="24"/>
          <w:szCs w:val="24"/>
        </w:rPr>
        <w:t xml:space="preserve">"And He who sat on the throne said, 'Behold, I make all things new.' And He said to me, 'Write, for these words are true and faithful.' And He said to me, 'It is done! I am the Alpha and the Omega, the Beginning and the End. I will give of the fountain of the water of life freely to him who thirsts. He who overcomes shall inherit all things, and I will be his </w:t>
      </w:r>
      <w:proofErr w:type="gramStart"/>
      <w:r>
        <w:rPr>
          <w:rFonts w:ascii="Arial" w:eastAsia="Arial" w:hAnsi="Arial" w:cs="Arial"/>
          <w:i/>
          <w:iCs/>
          <w:color w:val="000000"/>
          <w:sz w:val="24"/>
          <w:szCs w:val="24"/>
        </w:rPr>
        <w:t>God</w:t>
      </w:r>
      <w:proofErr w:type="gramEnd"/>
      <w:r>
        <w:rPr>
          <w:rFonts w:ascii="Arial" w:eastAsia="Arial" w:hAnsi="Arial" w:cs="Arial"/>
          <w:i/>
          <w:iCs/>
          <w:color w:val="000000"/>
          <w:sz w:val="24"/>
          <w:szCs w:val="24"/>
        </w:rPr>
        <w:t xml:space="preserve"> and he shall be My son.'" — Revelation 21:5–7</w:t>
      </w:r>
    </w:p>
    <w:p w14:paraId="76781E83" w14:textId="77777777" w:rsidR="00212CD0" w:rsidRDefault="004276CE">
      <w:pPr>
        <w:spacing w:after="160"/>
      </w:pPr>
      <w:r>
        <w:rPr>
          <w:rFonts w:ascii="Arial" w:eastAsia="Arial" w:hAnsi="Arial" w:cs="Arial"/>
          <w:color w:val="000000"/>
          <w:sz w:val="24"/>
          <w:szCs w:val="24"/>
        </w:rPr>
        <w:t>Behold, I make all things new. Not: I make all new things. Not: I discard the old and replace it. I make all things new — the transformation applies to what exists, renewing it rather than erasing it. Creation is not thrown away; it is remade. History is not abandoned; it is redeemed. The Story does not end; it enters its truest chapter.</w:t>
      </w:r>
    </w:p>
    <w:p w14:paraId="76781E84" w14:textId="77777777" w:rsidR="00212CD0" w:rsidRDefault="004276CE">
      <w:pPr>
        <w:spacing w:after="160"/>
      </w:pPr>
      <w:r>
        <w:rPr>
          <w:rFonts w:ascii="Arial" w:eastAsia="Arial" w:hAnsi="Arial" w:cs="Arial"/>
          <w:color w:val="000000"/>
          <w:sz w:val="24"/>
          <w:szCs w:val="24"/>
        </w:rPr>
        <w:t xml:space="preserve">These words are true and faithful. At the very point where the promise seems too large to believe — when the hope of all things being made new feels too good for this broken world — the One on the </w:t>
      </w:r>
      <w:proofErr w:type="gramStart"/>
      <w:r>
        <w:rPr>
          <w:rFonts w:ascii="Arial" w:eastAsia="Arial" w:hAnsi="Arial" w:cs="Arial"/>
          <w:color w:val="000000"/>
          <w:sz w:val="24"/>
          <w:szCs w:val="24"/>
        </w:rPr>
        <w:t>throne</w:t>
      </w:r>
      <w:proofErr w:type="gramEnd"/>
      <w:r>
        <w:rPr>
          <w:rFonts w:ascii="Arial" w:eastAsia="Arial" w:hAnsi="Arial" w:cs="Arial"/>
          <w:color w:val="000000"/>
          <w:sz w:val="24"/>
          <w:szCs w:val="24"/>
        </w:rPr>
        <w:t xml:space="preserve"> adds: true and faithful. The same words used to describe the character of God throughout Scripture are now attached to this promise. It will happen because He is who He is.</w:t>
      </w:r>
    </w:p>
    <w:p w14:paraId="76781E85" w14:textId="77777777" w:rsidR="00212CD0" w:rsidRDefault="004276CE">
      <w:pPr>
        <w:spacing w:after="160"/>
      </w:pPr>
      <w:r>
        <w:rPr>
          <w:rFonts w:ascii="Arial" w:eastAsia="Arial" w:hAnsi="Arial" w:cs="Arial"/>
          <w:color w:val="000000"/>
          <w:sz w:val="24"/>
          <w:szCs w:val="24"/>
        </w:rPr>
        <w:t xml:space="preserve">I will be his </w:t>
      </w:r>
      <w:proofErr w:type="gramStart"/>
      <w:r>
        <w:rPr>
          <w:rFonts w:ascii="Arial" w:eastAsia="Arial" w:hAnsi="Arial" w:cs="Arial"/>
          <w:color w:val="000000"/>
          <w:sz w:val="24"/>
          <w:szCs w:val="24"/>
        </w:rPr>
        <w:t>God</w:t>
      </w:r>
      <w:proofErr w:type="gramEnd"/>
      <w:r>
        <w:rPr>
          <w:rFonts w:ascii="Arial" w:eastAsia="Arial" w:hAnsi="Arial" w:cs="Arial"/>
          <w:color w:val="000000"/>
          <w:sz w:val="24"/>
          <w:szCs w:val="24"/>
        </w:rPr>
        <w:t xml:space="preserve"> and he shall be My son. The entire arc of the Bible — God pursuing people who kept running away — arrives at this destination. Not just God as my ruler or my provider but my God, personally. And I shall be His son — not a subject in the kingdom, but a child in the family. This is where all the love, all the grace, all the suffering, all the hoping has been heading.</w:t>
      </w:r>
    </w:p>
    <w:p w14:paraId="76781E86" w14:textId="77777777" w:rsidR="00212CD0" w:rsidRDefault="00212CD0"/>
    <w:p w14:paraId="76781E87" w14:textId="77777777" w:rsidR="00212CD0" w:rsidRDefault="004276C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End this devotional series with this declaration: He who is on the throne is making all things new — including me. I am part of the story that ends in His presence, as His child, with all things renewed. Live today from that ending.</w:t>
      </w:r>
    </w:p>
    <w:p w14:paraId="76781E88" w14:textId="77777777" w:rsidR="00212CD0" w:rsidRDefault="004276C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As you conclude this journey through God's love, presence, comfort, and hope, what has changed in you? What promise has taken root? What truth are you carrying forward into the next season?</w:t>
      </w:r>
    </w:p>
    <w:p w14:paraId="76781E89" w14:textId="77777777" w:rsidR="00212CD0" w:rsidRDefault="004276CE">
      <w:pPr>
        <w:spacing w:before="140"/>
      </w:pPr>
      <w:r>
        <w:rPr>
          <w:rFonts w:ascii="Arial" w:eastAsia="Arial" w:hAnsi="Arial" w:cs="Arial"/>
          <w:b/>
          <w:bCs/>
          <w:color w:val="000000"/>
          <w:sz w:val="24"/>
          <w:szCs w:val="24"/>
        </w:rPr>
        <w:t>"Behold, I make all things new."</w:t>
      </w:r>
    </w:p>
    <w:sectPr w:rsidR="00212CD0">
      <w:pgSz w:w="12240" w:h="15840"/>
      <w:pgMar w:top="1440" w:right="1800" w:bottom="1440" w:left="18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A0524B"/>
    <w:multiLevelType w:val="hybridMultilevel"/>
    <w:tmpl w:val="805E34A8"/>
    <w:lvl w:ilvl="0" w:tplc="7AD6DCD6">
      <w:start w:val="1"/>
      <w:numFmt w:val="bullet"/>
      <w:lvlText w:val="●"/>
      <w:lvlJc w:val="left"/>
      <w:pPr>
        <w:ind w:left="720" w:hanging="360"/>
      </w:pPr>
    </w:lvl>
    <w:lvl w:ilvl="1" w:tplc="9156377C">
      <w:start w:val="1"/>
      <w:numFmt w:val="bullet"/>
      <w:lvlText w:val="○"/>
      <w:lvlJc w:val="left"/>
      <w:pPr>
        <w:ind w:left="1440" w:hanging="360"/>
      </w:pPr>
    </w:lvl>
    <w:lvl w:ilvl="2" w:tplc="F2CAEB4C">
      <w:start w:val="1"/>
      <w:numFmt w:val="bullet"/>
      <w:lvlText w:val="■"/>
      <w:lvlJc w:val="left"/>
      <w:pPr>
        <w:ind w:left="2160" w:hanging="360"/>
      </w:pPr>
    </w:lvl>
    <w:lvl w:ilvl="3" w:tplc="89BA3ACE">
      <w:start w:val="1"/>
      <w:numFmt w:val="bullet"/>
      <w:lvlText w:val="●"/>
      <w:lvlJc w:val="left"/>
      <w:pPr>
        <w:ind w:left="2880" w:hanging="360"/>
      </w:pPr>
    </w:lvl>
    <w:lvl w:ilvl="4" w:tplc="626E7E16">
      <w:start w:val="1"/>
      <w:numFmt w:val="bullet"/>
      <w:lvlText w:val="○"/>
      <w:lvlJc w:val="left"/>
      <w:pPr>
        <w:ind w:left="3600" w:hanging="360"/>
      </w:pPr>
    </w:lvl>
    <w:lvl w:ilvl="5" w:tplc="B41E700E">
      <w:start w:val="1"/>
      <w:numFmt w:val="bullet"/>
      <w:lvlText w:val="■"/>
      <w:lvlJc w:val="left"/>
      <w:pPr>
        <w:ind w:left="4320" w:hanging="360"/>
      </w:pPr>
    </w:lvl>
    <w:lvl w:ilvl="6" w:tplc="211ECB9A">
      <w:start w:val="1"/>
      <w:numFmt w:val="bullet"/>
      <w:lvlText w:val="●"/>
      <w:lvlJc w:val="left"/>
      <w:pPr>
        <w:ind w:left="5040" w:hanging="360"/>
      </w:pPr>
    </w:lvl>
    <w:lvl w:ilvl="7" w:tplc="4F2E1694">
      <w:start w:val="1"/>
      <w:numFmt w:val="bullet"/>
      <w:lvlText w:val="●"/>
      <w:lvlJc w:val="left"/>
      <w:pPr>
        <w:ind w:left="5760" w:hanging="360"/>
      </w:pPr>
    </w:lvl>
    <w:lvl w:ilvl="8" w:tplc="7C0669CC">
      <w:start w:val="1"/>
      <w:numFmt w:val="bullet"/>
      <w:lvlText w:val="●"/>
      <w:lvlJc w:val="left"/>
      <w:pPr>
        <w:ind w:left="6480" w:hanging="360"/>
      </w:pPr>
    </w:lvl>
  </w:abstractNum>
  <w:num w:numId="1" w16cid:durableId="49742607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CD0"/>
    <w:rsid w:val="00212CD0"/>
    <w:rsid w:val="00350222"/>
    <w:rsid w:val="003D49AD"/>
    <w:rsid w:val="004276CE"/>
    <w:rsid w:val="00462EC6"/>
    <w:rsid w:val="007D5660"/>
    <w:rsid w:val="00986B0C"/>
    <w:rsid w:val="00B859FA"/>
    <w:rsid w:val="00F17186"/>
    <w:rsid w:val="00F73A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81A97"/>
  <w15:docId w15:val="{FC98B428-ACBD-4ACE-97FD-22A02ED52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B859FA"/>
    <w:pPr>
      <w:outlineLvl w:val="0"/>
    </w:pPr>
    <w:rPr>
      <w:rFonts w:ascii="Arial" w:eastAsia="Arial" w:hAnsi="Arial" w:cs="Arial"/>
      <w:b/>
      <w:bCs/>
      <w:color w:val="2E74B5"/>
      <w:sz w:val="28"/>
      <w:szCs w:val="2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B859FA"/>
    <w:pPr>
      <w:spacing w:after="100"/>
    </w:pPr>
  </w:style>
  <w:style w:type="paragraph" w:styleId="TOCHeading">
    <w:name w:val="TOC Heading"/>
    <w:basedOn w:val="Heading1"/>
    <w:next w:val="Normal"/>
    <w:uiPriority w:val="39"/>
    <w:unhideWhenUsed/>
    <w:qFormat/>
    <w:rsid w:val="00F17186"/>
    <w:pPr>
      <w:keepNext/>
      <w:keepLines/>
      <w:spacing w:before="240" w:line="259" w:lineRule="auto"/>
      <w:outlineLvl w:val="9"/>
    </w:pPr>
    <w:rPr>
      <w:rFonts w:asciiTheme="majorHAnsi" w:eastAsiaTheme="majorEastAsia" w:hAnsiTheme="majorHAnsi" w:cstheme="majorBidi"/>
      <w:b w:val="0"/>
      <w:bCs w:val="0"/>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E8D27-3A5A-4AD4-8CA3-6631DC7B1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10361</Words>
  <Characters>49113</Characters>
  <Application>Microsoft Office Word</Application>
  <DocSecurity>0</DocSecurity>
  <Lines>982</Lines>
  <Paragraphs>362</Paragraphs>
  <ScaleCrop>false</ScaleCrop>
  <Company/>
  <LinksUpToDate>false</LinksUpToDate>
  <CharactersWithSpaces>59112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King</cp:lastModifiedBy>
  <cp:revision>6</cp:revision>
  <dcterms:created xsi:type="dcterms:W3CDTF">2026-07-03T01:12:00Z</dcterms:created>
  <dcterms:modified xsi:type="dcterms:W3CDTF">2026-07-18T17:25:00Z</dcterms:modified>
</cp:coreProperties>
</file>